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000003" w14:textId="77777777" w:rsidR="00C80554" w:rsidRPr="00E73FD4" w:rsidRDefault="0055643C">
      <w:pPr>
        <w:rPr>
          <w:rFonts w:ascii="Arial" w:hAnsi="Arial" w:cs="Arial"/>
          <w:color w:val="000000" w:themeColor="text1"/>
        </w:rPr>
      </w:pPr>
      <w:r w:rsidRPr="00E73FD4">
        <w:rPr>
          <w:rFonts w:ascii="Arial" w:hAnsi="Arial" w:cs="Arial"/>
          <w:b/>
          <w:color w:val="000000" w:themeColor="text1"/>
        </w:rPr>
        <w:t>COVER PAGE:</w:t>
      </w:r>
      <w:r w:rsidRPr="00E73FD4">
        <w:rPr>
          <w:rFonts w:ascii="Arial" w:hAnsi="Arial" w:cs="Arial"/>
          <w:color w:val="000000" w:themeColor="text1"/>
        </w:rPr>
        <w:t xml:space="preserve"> </w:t>
      </w:r>
    </w:p>
    <w:p w14:paraId="00000004" w14:textId="77777777" w:rsidR="00C80554" w:rsidRPr="00E73FD4" w:rsidRDefault="00C80554">
      <w:pPr>
        <w:rPr>
          <w:rFonts w:ascii="Arial" w:hAnsi="Arial" w:cs="Arial"/>
          <w:color w:val="000000" w:themeColor="text1"/>
        </w:rPr>
      </w:pPr>
    </w:p>
    <w:p w14:paraId="600B4F92" w14:textId="3D346588" w:rsidR="00173940" w:rsidRPr="00E73FD4" w:rsidRDefault="00173940">
      <w:pPr>
        <w:rPr>
          <w:rFonts w:ascii="Arial" w:hAnsi="Arial" w:cs="Arial"/>
          <w:color w:val="000000" w:themeColor="text1"/>
        </w:rPr>
      </w:pPr>
      <w:r w:rsidRPr="00E73FD4">
        <w:rPr>
          <w:rFonts w:ascii="Arial" w:hAnsi="Arial" w:cs="Arial"/>
          <w:color w:val="000000" w:themeColor="text1"/>
        </w:rPr>
        <w:t xml:space="preserve">Civics Classroom Curriculum </w:t>
      </w:r>
    </w:p>
    <w:p w14:paraId="00000007" w14:textId="77777777" w:rsidR="00C80554" w:rsidRPr="00E73FD4" w:rsidRDefault="0055643C">
      <w:pPr>
        <w:rPr>
          <w:rFonts w:ascii="Arial" w:hAnsi="Arial" w:cs="Arial"/>
          <w:color w:val="000000" w:themeColor="text1"/>
        </w:rPr>
      </w:pPr>
      <w:r w:rsidRPr="00E73FD4">
        <w:rPr>
          <w:rFonts w:ascii="Arial" w:hAnsi="Arial" w:cs="Arial"/>
          <w:color w:val="000000" w:themeColor="text1"/>
        </w:rPr>
        <w:t>9</w:t>
      </w:r>
      <w:r w:rsidRPr="00E73FD4">
        <w:rPr>
          <w:rFonts w:ascii="Arial" w:hAnsi="Arial" w:cs="Arial"/>
          <w:color w:val="000000" w:themeColor="text1"/>
          <w:vertAlign w:val="superscript"/>
        </w:rPr>
        <w:t>th</w:t>
      </w:r>
      <w:r w:rsidRPr="00E73FD4">
        <w:rPr>
          <w:rFonts w:ascii="Arial" w:hAnsi="Arial" w:cs="Arial"/>
          <w:color w:val="000000" w:themeColor="text1"/>
        </w:rPr>
        <w:t xml:space="preserve"> – 12</w:t>
      </w:r>
      <w:r w:rsidRPr="00E73FD4">
        <w:rPr>
          <w:rFonts w:ascii="Arial" w:hAnsi="Arial" w:cs="Arial"/>
          <w:color w:val="000000" w:themeColor="text1"/>
          <w:vertAlign w:val="superscript"/>
        </w:rPr>
        <w:t>th</w:t>
      </w:r>
      <w:r w:rsidRPr="00E73FD4">
        <w:rPr>
          <w:rFonts w:ascii="Arial" w:hAnsi="Arial" w:cs="Arial"/>
          <w:color w:val="000000" w:themeColor="text1"/>
        </w:rPr>
        <w:t xml:space="preserve"> Grade </w:t>
      </w:r>
    </w:p>
    <w:p w14:paraId="00000008" w14:textId="1E27E13C" w:rsidR="00C80554" w:rsidRPr="00E73FD4" w:rsidRDefault="0055643C">
      <w:pPr>
        <w:shd w:val="clear" w:color="auto" w:fill="FFFFFF"/>
        <w:rPr>
          <w:rFonts w:ascii="Arial" w:hAnsi="Arial" w:cs="Arial"/>
          <w:b/>
          <w:color w:val="000000" w:themeColor="text1"/>
        </w:rPr>
      </w:pPr>
      <w:r w:rsidRPr="00E73FD4">
        <w:rPr>
          <w:rFonts w:ascii="Arial" w:hAnsi="Arial" w:cs="Arial"/>
          <w:color w:val="000000" w:themeColor="text1"/>
        </w:rPr>
        <w:t xml:space="preserve">Lesson Plan </w:t>
      </w:r>
      <w:r w:rsidR="007D2C39" w:rsidRPr="00E73FD4">
        <w:rPr>
          <w:rFonts w:ascii="Arial" w:hAnsi="Arial" w:cs="Arial"/>
          <w:color w:val="000000" w:themeColor="text1"/>
        </w:rPr>
        <w:t>#5</w:t>
      </w:r>
      <w:r w:rsidRPr="00E73FD4">
        <w:rPr>
          <w:rFonts w:ascii="Arial" w:hAnsi="Arial" w:cs="Arial"/>
          <w:color w:val="000000" w:themeColor="text1"/>
        </w:rPr>
        <w:t xml:space="preserve">: </w:t>
      </w:r>
      <w:r w:rsidRPr="00E73FD4">
        <w:rPr>
          <w:rFonts w:ascii="Arial" w:hAnsi="Arial" w:cs="Arial"/>
          <w:b/>
          <w:color w:val="000000" w:themeColor="text1"/>
        </w:rPr>
        <w:t>Real-Life Election Issues of Importance to You and Your Family</w:t>
      </w:r>
    </w:p>
    <w:p w14:paraId="00000009" w14:textId="77777777" w:rsidR="00C80554" w:rsidRPr="00E73FD4" w:rsidRDefault="00C80554">
      <w:pPr>
        <w:shd w:val="clear" w:color="auto" w:fill="FFFFFF"/>
        <w:rPr>
          <w:rFonts w:ascii="Arial" w:hAnsi="Arial" w:cs="Arial"/>
          <w:color w:val="000000" w:themeColor="text1"/>
        </w:rPr>
      </w:pPr>
    </w:p>
    <w:p w14:paraId="0000000B" w14:textId="77777777" w:rsidR="00C80554" w:rsidRPr="00E73FD4" w:rsidRDefault="0055643C">
      <w:pPr>
        <w:rPr>
          <w:rFonts w:ascii="Arial" w:hAnsi="Arial" w:cs="Arial"/>
          <w:color w:val="000000" w:themeColor="text1"/>
        </w:rPr>
      </w:pPr>
      <w:r w:rsidRPr="00E73FD4">
        <w:rPr>
          <w:rFonts w:ascii="Arial" w:hAnsi="Arial" w:cs="Arial"/>
          <w:color w:val="000000" w:themeColor="text1"/>
        </w:rPr>
        <w:t>Citizens Clean Elections Commission</w:t>
      </w:r>
    </w:p>
    <w:p w14:paraId="0000000C" w14:textId="77777777" w:rsidR="00C80554" w:rsidRPr="00E73FD4" w:rsidRDefault="0055643C">
      <w:pPr>
        <w:rPr>
          <w:rFonts w:ascii="Arial" w:hAnsi="Arial" w:cs="Arial"/>
          <w:color w:val="000000" w:themeColor="text1"/>
        </w:rPr>
      </w:pPr>
      <w:r w:rsidRPr="00E73FD4">
        <w:rPr>
          <w:rFonts w:ascii="Arial" w:hAnsi="Arial" w:cs="Arial"/>
          <w:color w:val="000000" w:themeColor="text1"/>
        </w:rPr>
        <w:t xml:space="preserve">Youth Voter Education and Outreach </w:t>
      </w:r>
    </w:p>
    <w:p w14:paraId="0000000D" w14:textId="77777777" w:rsidR="00C80554" w:rsidRPr="00E73FD4" w:rsidRDefault="00C80554">
      <w:pPr>
        <w:rPr>
          <w:rFonts w:ascii="Arial" w:hAnsi="Arial" w:cs="Arial"/>
          <w:color w:val="000000" w:themeColor="text1"/>
        </w:rPr>
      </w:pPr>
    </w:p>
    <w:p w14:paraId="0000000F" w14:textId="77777777" w:rsidR="00C80554" w:rsidRPr="00E73FD4" w:rsidRDefault="0055643C">
      <w:pPr>
        <w:rPr>
          <w:rFonts w:ascii="Arial" w:hAnsi="Arial" w:cs="Arial"/>
          <w:color w:val="000000" w:themeColor="text1"/>
        </w:rPr>
      </w:pPr>
      <w:r w:rsidRPr="00E73FD4">
        <w:rPr>
          <w:rFonts w:ascii="Arial" w:hAnsi="Arial" w:cs="Arial"/>
          <w:b/>
          <w:color w:val="000000" w:themeColor="text1"/>
        </w:rPr>
        <w:t xml:space="preserve">TABLE OF CONTENTS </w:t>
      </w:r>
      <w:r w:rsidRPr="00E73FD4">
        <w:rPr>
          <w:rFonts w:ascii="Arial" w:hAnsi="Arial" w:cs="Arial"/>
          <w:color w:val="000000" w:themeColor="text1"/>
        </w:rPr>
        <w:t xml:space="preserve"> </w:t>
      </w:r>
    </w:p>
    <w:p w14:paraId="47FADA1F" w14:textId="528E3536" w:rsidR="00E73FD4" w:rsidRPr="00E73FD4" w:rsidRDefault="00E73FD4" w:rsidP="00E73FD4">
      <w:pPr>
        <w:jc w:val="both"/>
        <w:rPr>
          <w:rFonts w:ascii="Arial" w:hAnsi="Arial" w:cs="Arial"/>
          <w:color w:val="000000" w:themeColor="text1"/>
        </w:rPr>
      </w:pPr>
      <w:r w:rsidRPr="00E73FD4">
        <w:rPr>
          <w:rFonts w:ascii="Arial" w:hAnsi="Arial" w:cs="Arial"/>
          <w:color w:val="000000" w:themeColor="text1"/>
        </w:rPr>
        <w:t xml:space="preserve">Lesson </w:t>
      </w:r>
      <w:r w:rsidRPr="00E73FD4">
        <w:rPr>
          <w:rFonts w:ascii="Arial" w:hAnsi="Arial" w:cs="Arial"/>
          <w:color w:val="000000" w:themeColor="text1"/>
        </w:rPr>
        <w:t>Five</w:t>
      </w:r>
      <w:r w:rsidRPr="00E73FD4">
        <w:rPr>
          <w:rFonts w:ascii="Arial" w:hAnsi="Arial" w:cs="Arial"/>
          <w:color w:val="000000" w:themeColor="text1"/>
        </w:rPr>
        <w:t xml:space="preserve"> Overview……………………………………………………………….4</w:t>
      </w:r>
    </w:p>
    <w:p w14:paraId="7D8EC135" w14:textId="77777777" w:rsidR="00E73FD4" w:rsidRPr="00E73FD4" w:rsidRDefault="00E73FD4" w:rsidP="00E73FD4">
      <w:pPr>
        <w:jc w:val="both"/>
        <w:rPr>
          <w:rFonts w:ascii="Arial" w:hAnsi="Arial" w:cs="Arial"/>
          <w:color w:val="000000" w:themeColor="text1"/>
        </w:rPr>
      </w:pPr>
      <w:r w:rsidRPr="00E73FD4">
        <w:rPr>
          <w:rFonts w:ascii="Arial" w:hAnsi="Arial" w:cs="Arial"/>
          <w:color w:val="000000" w:themeColor="text1"/>
        </w:rPr>
        <w:t>Materials Needed ……………………………………………………………………4</w:t>
      </w:r>
    </w:p>
    <w:p w14:paraId="6897084F" w14:textId="6839F94F" w:rsidR="00E73FD4" w:rsidRPr="00E73FD4" w:rsidRDefault="00E73FD4" w:rsidP="00E73FD4">
      <w:pPr>
        <w:jc w:val="both"/>
        <w:rPr>
          <w:rFonts w:ascii="Arial" w:hAnsi="Arial" w:cs="Arial"/>
          <w:color w:val="000000" w:themeColor="text1"/>
        </w:rPr>
      </w:pPr>
      <w:r w:rsidRPr="00E73FD4">
        <w:rPr>
          <w:rFonts w:ascii="Arial" w:hAnsi="Arial" w:cs="Arial"/>
          <w:color w:val="000000" w:themeColor="text1"/>
        </w:rPr>
        <w:t>Do Now/Warm Up</w:t>
      </w:r>
      <w:proofErr w:type="gramStart"/>
      <w:r w:rsidRPr="00E73FD4">
        <w:rPr>
          <w:rFonts w:ascii="Arial" w:hAnsi="Arial" w:cs="Arial"/>
          <w:color w:val="000000" w:themeColor="text1"/>
        </w:rPr>
        <w:t>…..</w:t>
      </w:r>
      <w:proofErr w:type="gramEnd"/>
      <w:r w:rsidRPr="00E73FD4">
        <w:rPr>
          <w:rFonts w:ascii="Arial" w:hAnsi="Arial" w:cs="Arial"/>
          <w:color w:val="000000" w:themeColor="text1"/>
        </w:rPr>
        <w:t>………………………………………………………………..</w:t>
      </w:r>
      <w:r w:rsidRPr="00E73FD4">
        <w:rPr>
          <w:rFonts w:ascii="Arial" w:hAnsi="Arial" w:cs="Arial"/>
          <w:color w:val="000000" w:themeColor="text1"/>
        </w:rPr>
        <w:t>4</w:t>
      </w:r>
    </w:p>
    <w:p w14:paraId="0526BADC" w14:textId="77777777" w:rsidR="00E73FD4" w:rsidRPr="00E73FD4" w:rsidRDefault="00E73FD4" w:rsidP="00E73FD4">
      <w:pPr>
        <w:jc w:val="both"/>
        <w:rPr>
          <w:rFonts w:ascii="Arial" w:hAnsi="Arial" w:cs="Arial"/>
          <w:color w:val="000000" w:themeColor="text1"/>
        </w:rPr>
      </w:pPr>
      <w:r w:rsidRPr="00E73FD4">
        <w:rPr>
          <w:rFonts w:ascii="Arial" w:hAnsi="Arial" w:cs="Arial"/>
          <w:color w:val="000000" w:themeColor="text1"/>
        </w:rPr>
        <w:t>Student-Friendly Objective………………………………………………………</w:t>
      </w:r>
      <w:proofErr w:type="gramStart"/>
      <w:r w:rsidRPr="00E73FD4">
        <w:rPr>
          <w:rFonts w:ascii="Arial" w:hAnsi="Arial" w:cs="Arial"/>
          <w:color w:val="000000" w:themeColor="text1"/>
        </w:rPr>
        <w:t>…..</w:t>
      </w:r>
      <w:proofErr w:type="gramEnd"/>
      <w:r w:rsidRPr="00E73FD4">
        <w:rPr>
          <w:rFonts w:ascii="Arial" w:hAnsi="Arial" w:cs="Arial"/>
          <w:color w:val="000000" w:themeColor="text1"/>
        </w:rPr>
        <w:t>5</w:t>
      </w:r>
    </w:p>
    <w:p w14:paraId="39DB3C93" w14:textId="77777777" w:rsidR="00E73FD4" w:rsidRPr="00E73FD4" w:rsidRDefault="00E73FD4" w:rsidP="00E73FD4">
      <w:pPr>
        <w:jc w:val="both"/>
        <w:rPr>
          <w:rFonts w:ascii="Arial" w:hAnsi="Arial" w:cs="Arial"/>
          <w:color w:val="000000" w:themeColor="text1"/>
        </w:rPr>
      </w:pPr>
      <w:r w:rsidRPr="00E73FD4">
        <w:rPr>
          <w:rFonts w:ascii="Arial" w:hAnsi="Arial" w:cs="Arial"/>
          <w:color w:val="000000" w:themeColor="text1"/>
        </w:rPr>
        <w:t>The Why of the Lesson…………………………</w:t>
      </w:r>
      <w:proofErr w:type="gramStart"/>
      <w:r w:rsidRPr="00E73FD4">
        <w:rPr>
          <w:rFonts w:ascii="Arial" w:hAnsi="Arial" w:cs="Arial"/>
          <w:color w:val="000000" w:themeColor="text1"/>
        </w:rPr>
        <w:t>…..</w:t>
      </w:r>
      <w:proofErr w:type="gramEnd"/>
      <w:r w:rsidRPr="00E73FD4">
        <w:rPr>
          <w:rFonts w:ascii="Arial" w:hAnsi="Arial" w:cs="Arial"/>
          <w:color w:val="000000" w:themeColor="text1"/>
        </w:rPr>
        <w:t>…………..…………..……….5</w:t>
      </w:r>
    </w:p>
    <w:p w14:paraId="2AAFA527" w14:textId="0C1EF0EC" w:rsidR="00E73FD4" w:rsidRPr="00E73FD4" w:rsidRDefault="00E73FD4" w:rsidP="00E73FD4">
      <w:pPr>
        <w:rPr>
          <w:rFonts w:ascii="Arial" w:hAnsi="Arial" w:cs="Arial"/>
          <w:color w:val="000000" w:themeColor="text1"/>
        </w:rPr>
      </w:pPr>
      <w:r w:rsidRPr="00E73FD4">
        <w:rPr>
          <w:rFonts w:ascii="Arial" w:hAnsi="Arial" w:cs="Arial"/>
          <w:color w:val="000000" w:themeColor="text1"/>
        </w:rPr>
        <w:t>Anticipatory Set……………….…………………</w:t>
      </w:r>
      <w:proofErr w:type="gramStart"/>
      <w:r w:rsidRPr="00E73FD4">
        <w:rPr>
          <w:rFonts w:ascii="Arial" w:hAnsi="Arial" w:cs="Arial"/>
          <w:color w:val="000000" w:themeColor="text1"/>
        </w:rPr>
        <w:t>…..</w:t>
      </w:r>
      <w:proofErr w:type="gramEnd"/>
      <w:r w:rsidRPr="00E73FD4">
        <w:rPr>
          <w:rFonts w:ascii="Arial" w:hAnsi="Arial" w:cs="Arial"/>
          <w:color w:val="000000" w:themeColor="text1"/>
        </w:rPr>
        <w:t>…………..…………..……….</w:t>
      </w:r>
      <w:r w:rsidRPr="00E73FD4">
        <w:rPr>
          <w:rFonts w:ascii="Arial" w:hAnsi="Arial" w:cs="Arial"/>
          <w:color w:val="000000" w:themeColor="text1"/>
        </w:rPr>
        <w:t>6</w:t>
      </w:r>
    </w:p>
    <w:p w14:paraId="38DC37EA" w14:textId="09188B77" w:rsidR="00E73FD4" w:rsidRPr="00E73FD4" w:rsidRDefault="00E73FD4" w:rsidP="00E73FD4">
      <w:pPr>
        <w:jc w:val="both"/>
        <w:rPr>
          <w:rFonts w:ascii="Arial" w:hAnsi="Arial" w:cs="Arial"/>
          <w:color w:val="000000" w:themeColor="text1"/>
        </w:rPr>
      </w:pPr>
      <w:r w:rsidRPr="00E73FD4">
        <w:rPr>
          <w:rFonts w:ascii="Arial" w:hAnsi="Arial" w:cs="Arial"/>
          <w:color w:val="000000" w:themeColor="text1"/>
        </w:rPr>
        <w:t>Closure……………….…………………</w:t>
      </w:r>
      <w:proofErr w:type="gramStart"/>
      <w:r w:rsidRPr="00E73FD4">
        <w:rPr>
          <w:rFonts w:ascii="Arial" w:hAnsi="Arial" w:cs="Arial"/>
          <w:color w:val="000000" w:themeColor="text1"/>
        </w:rPr>
        <w:t>…..</w:t>
      </w:r>
      <w:proofErr w:type="gramEnd"/>
      <w:r w:rsidRPr="00E73FD4">
        <w:rPr>
          <w:rFonts w:ascii="Arial" w:hAnsi="Arial" w:cs="Arial"/>
          <w:color w:val="000000" w:themeColor="text1"/>
        </w:rPr>
        <w:t>…………..…………..……………..….</w:t>
      </w:r>
      <w:r w:rsidRPr="00E73FD4">
        <w:rPr>
          <w:rFonts w:ascii="Arial" w:hAnsi="Arial" w:cs="Arial"/>
          <w:color w:val="000000" w:themeColor="text1"/>
        </w:rPr>
        <w:t>7</w:t>
      </w:r>
    </w:p>
    <w:p w14:paraId="7359D476" w14:textId="76F7298B" w:rsidR="00E73FD4" w:rsidRPr="00E73FD4" w:rsidRDefault="00E73FD4" w:rsidP="00E73FD4">
      <w:pPr>
        <w:jc w:val="both"/>
        <w:rPr>
          <w:rFonts w:ascii="Arial" w:hAnsi="Arial" w:cs="Arial"/>
          <w:color w:val="000000" w:themeColor="text1"/>
        </w:rPr>
      </w:pPr>
      <w:r w:rsidRPr="00E73FD4">
        <w:rPr>
          <w:rFonts w:ascii="Arial" w:hAnsi="Arial" w:cs="Arial"/>
          <w:color w:val="000000" w:themeColor="text1"/>
        </w:rPr>
        <w:t>Homework……………….…………………</w:t>
      </w:r>
      <w:proofErr w:type="gramStart"/>
      <w:r w:rsidRPr="00E73FD4">
        <w:rPr>
          <w:rFonts w:ascii="Arial" w:hAnsi="Arial" w:cs="Arial"/>
          <w:color w:val="000000" w:themeColor="text1"/>
        </w:rPr>
        <w:t>…..</w:t>
      </w:r>
      <w:proofErr w:type="gramEnd"/>
      <w:r w:rsidRPr="00E73FD4">
        <w:rPr>
          <w:rFonts w:ascii="Arial" w:hAnsi="Arial" w:cs="Arial"/>
          <w:color w:val="000000" w:themeColor="text1"/>
        </w:rPr>
        <w:t>…………..…………..……….…….</w:t>
      </w:r>
      <w:r w:rsidRPr="00E73FD4">
        <w:rPr>
          <w:rFonts w:ascii="Arial" w:hAnsi="Arial" w:cs="Arial"/>
          <w:color w:val="000000" w:themeColor="text1"/>
        </w:rPr>
        <w:t>7</w:t>
      </w:r>
    </w:p>
    <w:p w14:paraId="5838A582" w14:textId="703E87D0" w:rsidR="00E73FD4" w:rsidRPr="00E73FD4" w:rsidRDefault="00E73FD4" w:rsidP="00E73FD4">
      <w:pPr>
        <w:jc w:val="both"/>
        <w:rPr>
          <w:rFonts w:ascii="Arial" w:hAnsi="Arial" w:cs="Arial"/>
          <w:color w:val="000000" w:themeColor="text1"/>
        </w:rPr>
      </w:pPr>
      <w:r w:rsidRPr="00E73FD4">
        <w:rPr>
          <w:rFonts w:ascii="Arial" w:hAnsi="Arial" w:cs="Arial"/>
          <w:color w:val="000000" w:themeColor="text1"/>
        </w:rPr>
        <w:t>Integrated States Standards Summary…………………………………………</w:t>
      </w:r>
      <w:proofErr w:type="gramStart"/>
      <w:r w:rsidRPr="00E73FD4">
        <w:rPr>
          <w:rFonts w:ascii="Arial" w:hAnsi="Arial" w:cs="Arial"/>
          <w:color w:val="000000" w:themeColor="text1"/>
        </w:rPr>
        <w:t>.....</w:t>
      </w:r>
      <w:proofErr w:type="gramEnd"/>
      <w:r w:rsidRPr="00E73FD4">
        <w:rPr>
          <w:rFonts w:ascii="Arial" w:hAnsi="Arial" w:cs="Arial"/>
          <w:color w:val="000000" w:themeColor="text1"/>
        </w:rPr>
        <w:t>8</w:t>
      </w:r>
    </w:p>
    <w:p w14:paraId="00000021" w14:textId="77777777" w:rsidR="00C80554" w:rsidRPr="00E73FD4" w:rsidRDefault="00C80554">
      <w:pPr>
        <w:rPr>
          <w:rFonts w:ascii="Arial" w:hAnsi="Arial" w:cs="Arial"/>
          <w:color w:val="000000" w:themeColor="text1"/>
        </w:rPr>
      </w:pPr>
    </w:p>
    <w:p w14:paraId="00000022" w14:textId="77777777" w:rsidR="00C80554" w:rsidRPr="00E73FD4" w:rsidRDefault="0055643C">
      <w:pPr>
        <w:rPr>
          <w:rFonts w:ascii="Arial" w:hAnsi="Arial" w:cs="Arial"/>
          <w:color w:val="000000" w:themeColor="text1"/>
        </w:rPr>
      </w:pPr>
      <w:r w:rsidRPr="00E73FD4">
        <w:rPr>
          <w:rFonts w:ascii="Arial" w:hAnsi="Arial" w:cs="Arial"/>
          <w:color w:val="000000" w:themeColor="text1"/>
        </w:rPr>
        <w:t>Topic(s):</w:t>
      </w:r>
    </w:p>
    <w:p w14:paraId="00000023" w14:textId="77777777" w:rsidR="00C80554" w:rsidRPr="00E73FD4" w:rsidRDefault="0055643C">
      <w:pPr>
        <w:rPr>
          <w:rFonts w:ascii="Arial" w:hAnsi="Arial" w:cs="Arial"/>
          <w:color w:val="000000" w:themeColor="text1"/>
        </w:rPr>
      </w:pPr>
      <w:r w:rsidRPr="00E73FD4">
        <w:rPr>
          <w:rFonts w:ascii="Arial" w:hAnsi="Arial" w:cs="Arial"/>
          <w:color w:val="000000" w:themeColor="text1"/>
        </w:rPr>
        <w:t>Self-learning/research</w:t>
      </w:r>
    </w:p>
    <w:p w14:paraId="00000024" w14:textId="77777777" w:rsidR="00C80554" w:rsidRPr="00E73FD4" w:rsidRDefault="0055643C">
      <w:pPr>
        <w:rPr>
          <w:rFonts w:ascii="Arial" w:hAnsi="Arial" w:cs="Arial"/>
          <w:color w:val="000000" w:themeColor="text1"/>
        </w:rPr>
      </w:pPr>
      <w:r w:rsidRPr="00E73FD4">
        <w:rPr>
          <w:rFonts w:ascii="Arial" w:hAnsi="Arial" w:cs="Arial"/>
          <w:color w:val="000000" w:themeColor="text1"/>
        </w:rPr>
        <w:t xml:space="preserve">Government </w:t>
      </w:r>
    </w:p>
    <w:p w14:paraId="00000025" w14:textId="77777777" w:rsidR="00C80554" w:rsidRPr="00E73FD4" w:rsidRDefault="0055643C">
      <w:pPr>
        <w:rPr>
          <w:rFonts w:ascii="Arial" w:hAnsi="Arial" w:cs="Arial"/>
          <w:color w:val="000000" w:themeColor="text1"/>
        </w:rPr>
      </w:pPr>
      <w:r w:rsidRPr="00E73FD4">
        <w:rPr>
          <w:rFonts w:ascii="Arial" w:hAnsi="Arial" w:cs="Arial"/>
          <w:color w:val="000000" w:themeColor="text1"/>
        </w:rPr>
        <w:t>Political parties</w:t>
      </w:r>
    </w:p>
    <w:p w14:paraId="00000026" w14:textId="77777777" w:rsidR="00C80554" w:rsidRPr="00E73FD4" w:rsidRDefault="00C80554">
      <w:pPr>
        <w:rPr>
          <w:rFonts w:ascii="Arial" w:hAnsi="Arial" w:cs="Arial"/>
          <w:color w:val="000000" w:themeColor="text1"/>
        </w:rPr>
      </w:pPr>
    </w:p>
    <w:p w14:paraId="00000028" w14:textId="547E03B7" w:rsidR="00C80554" w:rsidRPr="00E73FD4" w:rsidRDefault="0055643C">
      <w:pPr>
        <w:rPr>
          <w:rFonts w:ascii="Arial" w:hAnsi="Arial" w:cs="Arial"/>
          <w:color w:val="000000" w:themeColor="text1"/>
        </w:rPr>
      </w:pPr>
      <w:r w:rsidRPr="00E73FD4">
        <w:rPr>
          <w:rFonts w:ascii="Arial" w:hAnsi="Arial" w:cs="Arial"/>
          <w:color w:val="000000" w:themeColor="text1"/>
        </w:rPr>
        <w:t xml:space="preserve">Grade Level: 9-12 </w:t>
      </w:r>
    </w:p>
    <w:p w14:paraId="00000029" w14:textId="77777777" w:rsidR="00C80554" w:rsidRPr="00E73FD4" w:rsidRDefault="0055643C">
      <w:pPr>
        <w:rPr>
          <w:rFonts w:ascii="Arial" w:hAnsi="Arial" w:cs="Arial"/>
          <w:color w:val="000000" w:themeColor="text1"/>
        </w:rPr>
      </w:pPr>
      <w:r w:rsidRPr="00E73FD4">
        <w:rPr>
          <w:rFonts w:ascii="Arial" w:hAnsi="Arial" w:cs="Arial"/>
          <w:color w:val="000000" w:themeColor="text1"/>
        </w:rPr>
        <w:t xml:space="preserve"> </w:t>
      </w:r>
    </w:p>
    <w:p w14:paraId="61A76232" w14:textId="64A1032C" w:rsidR="00957B27" w:rsidRPr="00E73FD4" w:rsidRDefault="0055643C">
      <w:pPr>
        <w:rPr>
          <w:rFonts w:ascii="Arial" w:hAnsi="Arial" w:cs="Arial"/>
          <w:color w:val="000000" w:themeColor="text1"/>
        </w:rPr>
      </w:pPr>
      <w:r w:rsidRPr="00E73FD4">
        <w:rPr>
          <w:rFonts w:ascii="Arial" w:hAnsi="Arial" w:cs="Arial"/>
          <w:b/>
          <w:color w:val="000000" w:themeColor="text1"/>
        </w:rPr>
        <w:t>Introduction.</w:t>
      </w:r>
      <w:r w:rsidRPr="00E73FD4">
        <w:rPr>
          <w:rFonts w:ascii="Arial" w:hAnsi="Arial" w:cs="Arial"/>
          <w:color w:val="000000" w:themeColor="text1"/>
        </w:rPr>
        <w:t xml:space="preserve"> The Citizens Clean Elections Commission (CCEC), in partnership with expert curriculum writers, </w:t>
      </w:r>
      <w:r w:rsidR="00957B27" w:rsidRPr="00E73FD4">
        <w:rPr>
          <w:rFonts w:ascii="Arial" w:hAnsi="Arial" w:cs="Arial"/>
          <w:color w:val="000000" w:themeColor="text1"/>
        </w:rPr>
        <w:t xml:space="preserve">presents </w:t>
      </w:r>
      <w:r w:rsidRPr="00E73FD4">
        <w:rPr>
          <w:rFonts w:ascii="Arial" w:hAnsi="Arial" w:cs="Arial"/>
          <w:color w:val="000000" w:themeColor="text1"/>
        </w:rPr>
        <w:t xml:space="preserve">the </w:t>
      </w:r>
      <w:r w:rsidR="00173940" w:rsidRPr="00E73FD4">
        <w:rPr>
          <w:rFonts w:ascii="Arial" w:hAnsi="Arial" w:cs="Arial"/>
          <w:color w:val="000000" w:themeColor="text1"/>
        </w:rPr>
        <w:t xml:space="preserve">Civics Classroom Curriculum </w:t>
      </w:r>
      <w:r w:rsidRPr="00E73FD4">
        <w:rPr>
          <w:rFonts w:ascii="Arial" w:hAnsi="Arial" w:cs="Arial"/>
          <w:color w:val="000000" w:themeColor="text1"/>
        </w:rPr>
        <w:t>lesson series which covers a variety of relevant topics including democracy, elections, government</w:t>
      </w:r>
      <w:r w:rsidR="00957B27" w:rsidRPr="00E73FD4">
        <w:rPr>
          <w:rFonts w:ascii="Arial" w:hAnsi="Arial" w:cs="Arial"/>
          <w:color w:val="000000" w:themeColor="text1"/>
        </w:rPr>
        <w:t>,</w:t>
      </w:r>
      <w:r w:rsidRPr="00E73FD4">
        <w:rPr>
          <w:rFonts w:ascii="Arial" w:hAnsi="Arial" w:cs="Arial"/>
          <w:color w:val="000000" w:themeColor="text1"/>
        </w:rPr>
        <w:t xml:space="preserve"> and the political party system. This is a part of CCEC’s youth voter education and outreach initiative. </w:t>
      </w:r>
    </w:p>
    <w:p w14:paraId="583AB483" w14:textId="77777777" w:rsidR="00957B27" w:rsidRPr="00E73FD4" w:rsidRDefault="00957B27">
      <w:pPr>
        <w:rPr>
          <w:rFonts w:ascii="Arial" w:hAnsi="Arial" w:cs="Arial"/>
          <w:color w:val="000000" w:themeColor="text1"/>
        </w:rPr>
      </w:pPr>
    </w:p>
    <w:p w14:paraId="50985F73" w14:textId="6082A945" w:rsidR="00957B27" w:rsidRPr="00E73FD4" w:rsidRDefault="00173940">
      <w:pPr>
        <w:rPr>
          <w:rFonts w:ascii="Arial" w:hAnsi="Arial" w:cs="Arial"/>
          <w:color w:val="000000" w:themeColor="text1"/>
        </w:rPr>
      </w:pPr>
      <w:r w:rsidRPr="00E73FD4">
        <w:rPr>
          <w:rFonts w:ascii="Arial" w:hAnsi="Arial" w:cs="Arial"/>
          <w:color w:val="000000" w:themeColor="text1"/>
        </w:rPr>
        <w:t xml:space="preserve">These lessons in Civic Education aim to promote an understanding and appreciation of the rights and responsibilities of citizens in a democracy, encourage participation and civil dialogue, and develop civics skills such as critical thinking, researching, and determining fact versus fiction </w:t>
      </w:r>
      <w:r w:rsidR="00957B27" w:rsidRPr="00E73FD4">
        <w:rPr>
          <w:rFonts w:ascii="Arial" w:hAnsi="Arial" w:cs="Arial"/>
          <w:color w:val="000000" w:themeColor="text1"/>
        </w:rPr>
        <w:t xml:space="preserve">or </w:t>
      </w:r>
      <w:r w:rsidRPr="00E73FD4">
        <w:rPr>
          <w:rFonts w:ascii="Arial" w:hAnsi="Arial" w:cs="Arial"/>
          <w:color w:val="000000" w:themeColor="text1"/>
        </w:rPr>
        <w:t>opinion.</w:t>
      </w:r>
      <w:r w:rsidR="0055643C" w:rsidRPr="00E73FD4">
        <w:rPr>
          <w:rFonts w:ascii="Arial" w:hAnsi="Arial" w:cs="Arial"/>
          <w:color w:val="000000" w:themeColor="text1"/>
        </w:rPr>
        <w:t xml:space="preserve"> </w:t>
      </w:r>
    </w:p>
    <w:p w14:paraId="14432812" w14:textId="77777777" w:rsidR="00957B27" w:rsidRPr="00E73FD4" w:rsidRDefault="00957B27">
      <w:pPr>
        <w:rPr>
          <w:rFonts w:ascii="Arial" w:hAnsi="Arial" w:cs="Arial"/>
          <w:color w:val="000000" w:themeColor="text1"/>
        </w:rPr>
      </w:pPr>
    </w:p>
    <w:p w14:paraId="0000002A" w14:textId="024E3BB3" w:rsidR="00C80554" w:rsidRPr="00E73FD4" w:rsidRDefault="0055643C">
      <w:pPr>
        <w:rPr>
          <w:rFonts w:ascii="Arial" w:hAnsi="Arial" w:cs="Arial"/>
          <w:color w:val="000000" w:themeColor="text1"/>
        </w:rPr>
      </w:pPr>
      <w:r w:rsidRPr="00E73FD4">
        <w:rPr>
          <w:rFonts w:ascii="Arial" w:hAnsi="Arial" w:cs="Arial"/>
          <w:color w:val="000000" w:themeColor="text1"/>
        </w:rPr>
        <w:t xml:space="preserve">Research shows that lifelong voters cast their first votes early in life. The lesson plans adhere to Arizona’s classroom teaching standards and are applicable within more than one subject. The respective subjects are listed in the Integrated State Standards section of this module. The lesson plans were designed with teachers in mind and with utmost admiration </w:t>
      </w:r>
      <w:r w:rsidR="00957B27" w:rsidRPr="00E73FD4">
        <w:rPr>
          <w:rFonts w:ascii="Arial" w:hAnsi="Arial" w:cs="Arial"/>
          <w:color w:val="000000" w:themeColor="text1"/>
        </w:rPr>
        <w:t xml:space="preserve">for </w:t>
      </w:r>
      <w:r w:rsidRPr="00E73FD4">
        <w:rPr>
          <w:rFonts w:ascii="Arial" w:hAnsi="Arial" w:cs="Arial"/>
          <w:color w:val="000000" w:themeColor="text1"/>
        </w:rPr>
        <w:t xml:space="preserve">their important work.    </w:t>
      </w:r>
    </w:p>
    <w:p w14:paraId="0000002B" w14:textId="77777777" w:rsidR="00C80554" w:rsidRPr="00E73FD4" w:rsidRDefault="00C80554">
      <w:pPr>
        <w:rPr>
          <w:rFonts w:ascii="Arial" w:hAnsi="Arial" w:cs="Arial"/>
          <w:color w:val="000000" w:themeColor="text1"/>
        </w:rPr>
      </w:pPr>
    </w:p>
    <w:p w14:paraId="0000002E" w14:textId="77777777" w:rsidR="00C80554" w:rsidRPr="00E73FD4" w:rsidRDefault="0055643C">
      <w:pPr>
        <w:rPr>
          <w:rFonts w:ascii="Arial" w:hAnsi="Arial" w:cs="Arial"/>
          <w:color w:val="000000" w:themeColor="text1"/>
        </w:rPr>
      </w:pPr>
      <w:r w:rsidRPr="00E73FD4">
        <w:rPr>
          <w:rFonts w:ascii="Arial" w:hAnsi="Arial" w:cs="Arial"/>
          <w:b/>
          <w:color w:val="000000" w:themeColor="text1"/>
        </w:rPr>
        <w:t>Lesson Plan: Real-Life Election Issues of Importance to You and Your Family</w:t>
      </w:r>
    </w:p>
    <w:p w14:paraId="0000002F" w14:textId="77777777" w:rsidR="00C80554" w:rsidRPr="00E73FD4" w:rsidRDefault="0055643C">
      <w:pPr>
        <w:rPr>
          <w:rFonts w:ascii="Arial" w:eastAsia="Times New Roman" w:hAnsi="Arial" w:cs="Arial"/>
          <w:color w:val="000000" w:themeColor="text1"/>
        </w:rPr>
      </w:pPr>
      <w:r w:rsidRPr="00E73FD4">
        <w:rPr>
          <w:rFonts w:ascii="Arial" w:hAnsi="Arial" w:cs="Arial"/>
          <w:color w:val="000000" w:themeColor="text1"/>
        </w:rPr>
        <w:tab/>
        <w:t xml:space="preserve">       </w:t>
      </w:r>
    </w:p>
    <w:p w14:paraId="00000030" w14:textId="77777777" w:rsidR="00C80554" w:rsidRPr="00E73FD4" w:rsidRDefault="0055643C">
      <w:pPr>
        <w:rPr>
          <w:rFonts w:ascii="Arial" w:eastAsia="Times New Roman" w:hAnsi="Arial" w:cs="Arial"/>
          <w:color w:val="000000" w:themeColor="text1"/>
        </w:rPr>
      </w:pPr>
      <w:r w:rsidRPr="00E73FD4">
        <w:rPr>
          <w:rFonts w:ascii="Arial" w:hAnsi="Arial" w:cs="Arial"/>
          <w:b/>
          <w:color w:val="000000" w:themeColor="text1"/>
        </w:rPr>
        <w:lastRenderedPageBreak/>
        <w:t>Overview:</w:t>
      </w:r>
    </w:p>
    <w:p w14:paraId="00000031" w14:textId="77777777" w:rsidR="00C80554" w:rsidRPr="00E73FD4" w:rsidRDefault="0055643C">
      <w:pPr>
        <w:rPr>
          <w:rFonts w:ascii="Arial" w:eastAsia="Times New Roman" w:hAnsi="Arial" w:cs="Arial"/>
          <w:color w:val="000000" w:themeColor="text1"/>
        </w:rPr>
      </w:pPr>
      <w:r w:rsidRPr="00E73FD4">
        <w:rPr>
          <w:rFonts w:ascii="Arial" w:hAnsi="Arial" w:cs="Arial"/>
          <w:color w:val="000000" w:themeColor="text1"/>
        </w:rPr>
        <w:t xml:space="preserve">Students have discovered the who, what, when, where and why of voting as it affects their family life and their own, as well as their roles and responsibilities as a citizen in a democratic system in previous lessons. They have examined the duties of elected officials, the levels of government and the elected offices of government that we rely on for essential services. They have considered real-life issues that are of concern to them now and in the future as reasons to vote and be actively involved in the political system. In this lesson, students in groups will choose a topic to research in depth, for instance the role of political parties or women in </w:t>
      </w:r>
      <w:proofErr w:type="gramStart"/>
      <w:r w:rsidRPr="00E73FD4">
        <w:rPr>
          <w:rFonts w:ascii="Arial" w:hAnsi="Arial" w:cs="Arial"/>
          <w:color w:val="000000" w:themeColor="text1"/>
        </w:rPr>
        <w:t>politics, and</w:t>
      </w:r>
      <w:proofErr w:type="gramEnd"/>
      <w:r w:rsidRPr="00E73FD4">
        <w:rPr>
          <w:rFonts w:ascii="Arial" w:hAnsi="Arial" w:cs="Arial"/>
          <w:color w:val="000000" w:themeColor="text1"/>
        </w:rPr>
        <w:t xml:space="preserve"> share their findings with their classmates.</w:t>
      </w:r>
    </w:p>
    <w:p w14:paraId="00000032" w14:textId="77777777" w:rsidR="00C80554" w:rsidRPr="00E73FD4" w:rsidRDefault="00C80554">
      <w:pPr>
        <w:rPr>
          <w:rFonts w:ascii="Arial" w:eastAsia="Times New Roman" w:hAnsi="Arial" w:cs="Arial"/>
          <w:color w:val="000000" w:themeColor="text1"/>
        </w:rPr>
      </w:pPr>
    </w:p>
    <w:p w14:paraId="00000033" w14:textId="77777777" w:rsidR="00C80554" w:rsidRPr="00E73FD4" w:rsidRDefault="0055643C">
      <w:pPr>
        <w:rPr>
          <w:rFonts w:ascii="Arial" w:hAnsi="Arial" w:cs="Arial"/>
          <w:color w:val="000000" w:themeColor="text1"/>
        </w:rPr>
      </w:pPr>
      <w:r w:rsidRPr="00E73FD4">
        <w:rPr>
          <w:rFonts w:ascii="Arial" w:hAnsi="Arial" w:cs="Arial"/>
          <w:color w:val="000000" w:themeColor="text1"/>
        </w:rPr>
        <w:t xml:space="preserve">This multi-day lesson is designed to encourage student research, analysis and presentation of important issues that surround elections, voting and politics.   </w:t>
      </w:r>
    </w:p>
    <w:p w14:paraId="00000034" w14:textId="77777777" w:rsidR="00C80554" w:rsidRPr="00E73FD4" w:rsidRDefault="00C80554">
      <w:pPr>
        <w:rPr>
          <w:rFonts w:ascii="Arial" w:hAnsi="Arial" w:cs="Arial"/>
          <w:color w:val="000000" w:themeColor="text1"/>
        </w:rPr>
      </w:pPr>
    </w:p>
    <w:p w14:paraId="00000035" w14:textId="77777777" w:rsidR="00C80554" w:rsidRPr="00E73FD4" w:rsidRDefault="0055643C">
      <w:pPr>
        <w:rPr>
          <w:rFonts w:ascii="Arial" w:hAnsi="Arial" w:cs="Arial"/>
          <w:b/>
          <w:color w:val="000000" w:themeColor="text1"/>
        </w:rPr>
      </w:pPr>
      <w:r w:rsidRPr="00E73FD4">
        <w:rPr>
          <w:rFonts w:ascii="Arial" w:hAnsi="Arial" w:cs="Arial"/>
          <w:b/>
          <w:color w:val="000000" w:themeColor="text1"/>
        </w:rPr>
        <w:t xml:space="preserve">Materials Needed: </w:t>
      </w:r>
    </w:p>
    <w:p w14:paraId="00000036" w14:textId="3B1E33F9" w:rsidR="00C80554" w:rsidRPr="00E73FD4" w:rsidRDefault="0055643C">
      <w:pPr>
        <w:rPr>
          <w:rFonts w:ascii="Arial" w:hAnsi="Arial" w:cs="Arial"/>
          <w:color w:val="000000" w:themeColor="text1"/>
        </w:rPr>
      </w:pPr>
      <w:r w:rsidRPr="00E73FD4">
        <w:rPr>
          <w:rFonts w:ascii="Arial" w:hAnsi="Arial" w:cs="Arial"/>
          <w:color w:val="000000" w:themeColor="text1"/>
        </w:rPr>
        <w:t xml:space="preserve">Teacher and student access to computers and internet (laptops, computer lab, cell phones, etc.). </w:t>
      </w:r>
      <w:r w:rsidR="00A96456" w:rsidRPr="00E73FD4">
        <w:rPr>
          <w:rFonts w:ascii="Arial" w:hAnsi="Arial" w:cs="Arial"/>
          <w:color w:val="000000" w:themeColor="text1"/>
        </w:rPr>
        <w:t xml:space="preserve"> Teacher and students will reference the Citizens Clean Elections Commission website (azcleanelections.gov)</w:t>
      </w:r>
    </w:p>
    <w:p w14:paraId="00000037" w14:textId="77777777" w:rsidR="00C80554" w:rsidRPr="00E73FD4" w:rsidRDefault="00C80554">
      <w:pPr>
        <w:rPr>
          <w:rFonts w:ascii="Arial" w:hAnsi="Arial" w:cs="Arial"/>
          <w:color w:val="000000" w:themeColor="text1"/>
        </w:rPr>
      </w:pPr>
    </w:p>
    <w:p w14:paraId="00000038" w14:textId="77777777" w:rsidR="00C80554" w:rsidRPr="00E73FD4" w:rsidRDefault="0055643C">
      <w:pPr>
        <w:rPr>
          <w:rFonts w:ascii="Arial" w:eastAsia="Times New Roman" w:hAnsi="Arial" w:cs="Arial"/>
          <w:color w:val="000000" w:themeColor="text1"/>
        </w:rPr>
      </w:pPr>
      <w:r w:rsidRPr="00E73FD4">
        <w:rPr>
          <w:rFonts w:ascii="Arial" w:hAnsi="Arial" w:cs="Arial"/>
          <w:b/>
          <w:color w:val="000000" w:themeColor="text1"/>
        </w:rPr>
        <w:t>Student-Friendly Objective</w:t>
      </w:r>
      <w:r w:rsidRPr="00E73FD4">
        <w:rPr>
          <w:rFonts w:ascii="Arial" w:hAnsi="Arial" w:cs="Arial"/>
          <w:color w:val="000000" w:themeColor="text1"/>
        </w:rPr>
        <w:t>:</w:t>
      </w:r>
    </w:p>
    <w:p w14:paraId="00000039" w14:textId="77777777" w:rsidR="00C80554" w:rsidRPr="00E73FD4" w:rsidRDefault="0055643C">
      <w:pPr>
        <w:rPr>
          <w:rFonts w:ascii="Arial" w:eastAsia="Times New Roman" w:hAnsi="Arial" w:cs="Arial"/>
          <w:color w:val="000000" w:themeColor="text1"/>
        </w:rPr>
      </w:pPr>
      <w:r w:rsidRPr="00E73FD4">
        <w:rPr>
          <w:rFonts w:ascii="Arial" w:hAnsi="Arial" w:cs="Arial"/>
          <w:color w:val="000000" w:themeColor="text1"/>
        </w:rPr>
        <w:t>Students will use digital presentation technology to present their findings on a voting/election issue of their choice which they have researched, analyzed and summarized in order to create in-depth discussions on critical election issues.  </w:t>
      </w:r>
    </w:p>
    <w:p w14:paraId="0000003A" w14:textId="77777777" w:rsidR="00C80554" w:rsidRPr="00E73FD4" w:rsidRDefault="00C80554">
      <w:pPr>
        <w:rPr>
          <w:rFonts w:ascii="Arial" w:eastAsia="Times New Roman" w:hAnsi="Arial" w:cs="Arial"/>
          <w:color w:val="000000" w:themeColor="text1"/>
        </w:rPr>
      </w:pPr>
    </w:p>
    <w:p w14:paraId="0000003B" w14:textId="77777777" w:rsidR="00C80554" w:rsidRPr="00E73FD4" w:rsidRDefault="0055643C">
      <w:pPr>
        <w:rPr>
          <w:rFonts w:ascii="Arial" w:eastAsia="Times New Roman" w:hAnsi="Arial" w:cs="Arial"/>
          <w:color w:val="000000" w:themeColor="text1"/>
        </w:rPr>
      </w:pPr>
      <w:r w:rsidRPr="00E73FD4">
        <w:rPr>
          <w:rFonts w:ascii="Arial" w:hAnsi="Arial" w:cs="Arial"/>
          <w:color w:val="000000" w:themeColor="text1"/>
        </w:rPr>
        <w:t>Other presentation possibilities include having students create a video, a slide deck, an infographic, a podcast, a blogpost or other options. </w:t>
      </w:r>
    </w:p>
    <w:p w14:paraId="0000003C" w14:textId="77777777" w:rsidR="00C80554" w:rsidRPr="00E73FD4" w:rsidRDefault="00C80554">
      <w:pPr>
        <w:rPr>
          <w:rFonts w:ascii="Arial" w:eastAsia="Times New Roman" w:hAnsi="Arial" w:cs="Arial"/>
          <w:color w:val="000000" w:themeColor="text1"/>
        </w:rPr>
      </w:pPr>
    </w:p>
    <w:p w14:paraId="0000003D" w14:textId="77777777" w:rsidR="00C80554" w:rsidRPr="00E73FD4" w:rsidRDefault="0055643C">
      <w:pPr>
        <w:rPr>
          <w:rFonts w:ascii="Arial" w:eastAsia="Times New Roman" w:hAnsi="Arial" w:cs="Arial"/>
          <w:color w:val="000000" w:themeColor="text1"/>
        </w:rPr>
      </w:pPr>
      <w:r w:rsidRPr="00E73FD4">
        <w:rPr>
          <w:rFonts w:ascii="Arial" w:hAnsi="Arial" w:cs="Arial"/>
          <w:color w:val="000000" w:themeColor="text1"/>
        </w:rPr>
        <w:t xml:space="preserve">Possible tools to employ </w:t>
      </w:r>
      <w:proofErr w:type="gramStart"/>
      <w:r w:rsidRPr="00E73FD4">
        <w:rPr>
          <w:rFonts w:ascii="Arial" w:hAnsi="Arial" w:cs="Arial"/>
          <w:color w:val="000000" w:themeColor="text1"/>
        </w:rPr>
        <w:t>include:</w:t>
      </w:r>
      <w:proofErr w:type="gramEnd"/>
      <w:r w:rsidRPr="00E73FD4">
        <w:rPr>
          <w:rFonts w:ascii="Arial" w:hAnsi="Arial" w:cs="Arial"/>
          <w:color w:val="000000" w:themeColor="text1"/>
        </w:rPr>
        <w:t xml:space="preserve"> Google Slides, Prezi, Canva, We Video, iMovie, </w:t>
      </w:r>
      <w:proofErr w:type="spellStart"/>
      <w:r w:rsidRPr="00E73FD4">
        <w:rPr>
          <w:rFonts w:ascii="Arial" w:hAnsi="Arial" w:cs="Arial"/>
          <w:color w:val="000000" w:themeColor="text1"/>
        </w:rPr>
        <w:t>Edublogs</w:t>
      </w:r>
      <w:proofErr w:type="spellEnd"/>
      <w:r w:rsidRPr="00E73FD4">
        <w:rPr>
          <w:rFonts w:ascii="Arial" w:hAnsi="Arial" w:cs="Arial"/>
          <w:color w:val="000000" w:themeColor="text1"/>
        </w:rPr>
        <w:t xml:space="preserve">, Adobe Spark, </w:t>
      </w:r>
      <w:proofErr w:type="spellStart"/>
      <w:r w:rsidRPr="00E73FD4">
        <w:rPr>
          <w:rFonts w:ascii="Arial" w:hAnsi="Arial" w:cs="Arial"/>
          <w:color w:val="000000" w:themeColor="text1"/>
        </w:rPr>
        <w:t>Thinglink</w:t>
      </w:r>
      <w:proofErr w:type="spellEnd"/>
      <w:r w:rsidRPr="00E73FD4">
        <w:rPr>
          <w:rFonts w:ascii="Arial" w:hAnsi="Arial" w:cs="Arial"/>
          <w:color w:val="000000" w:themeColor="text1"/>
        </w:rPr>
        <w:t>, etc.</w:t>
      </w:r>
    </w:p>
    <w:p w14:paraId="0000003E" w14:textId="77777777" w:rsidR="00C80554" w:rsidRPr="00E73FD4" w:rsidRDefault="00C80554">
      <w:pPr>
        <w:rPr>
          <w:rFonts w:ascii="Arial" w:eastAsia="Times New Roman" w:hAnsi="Arial" w:cs="Arial"/>
          <w:color w:val="000000" w:themeColor="text1"/>
        </w:rPr>
      </w:pPr>
    </w:p>
    <w:p w14:paraId="0000003F" w14:textId="0E54EF4A" w:rsidR="00C80554" w:rsidRPr="00E73FD4" w:rsidRDefault="0055643C">
      <w:pPr>
        <w:rPr>
          <w:rFonts w:ascii="Arial" w:eastAsia="Times New Roman" w:hAnsi="Arial" w:cs="Arial"/>
          <w:color w:val="000000" w:themeColor="text1"/>
        </w:rPr>
      </w:pPr>
      <w:r w:rsidRPr="00E73FD4">
        <w:rPr>
          <w:rFonts w:ascii="Arial" w:hAnsi="Arial" w:cs="Arial"/>
          <w:color w:val="000000" w:themeColor="text1"/>
        </w:rPr>
        <w:t>*Note: Teachers may not ask students under the age of 13 to create accounts where they need to give personal information without parental consent (COPPA.org). Many of these tools do, but this is a high school lesson, so it should</w:t>
      </w:r>
      <w:r w:rsidR="00A96456" w:rsidRPr="00E73FD4">
        <w:rPr>
          <w:rFonts w:ascii="Arial" w:hAnsi="Arial" w:cs="Arial"/>
          <w:color w:val="000000" w:themeColor="text1"/>
        </w:rPr>
        <w:t xml:space="preserve"> not</w:t>
      </w:r>
      <w:r w:rsidRPr="00E73FD4">
        <w:rPr>
          <w:rFonts w:ascii="Arial" w:hAnsi="Arial" w:cs="Arial"/>
          <w:color w:val="000000" w:themeColor="text1"/>
        </w:rPr>
        <w:t xml:space="preserve"> be an issue.</w:t>
      </w:r>
    </w:p>
    <w:p w14:paraId="00000040" w14:textId="77777777" w:rsidR="00C80554" w:rsidRPr="00E73FD4" w:rsidRDefault="0055643C">
      <w:pPr>
        <w:rPr>
          <w:rFonts w:ascii="Arial" w:eastAsia="Times New Roman" w:hAnsi="Arial" w:cs="Arial"/>
          <w:color w:val="000000" w:themeColor="text1"/>
        </w:rPr>
      </w:pPr>
      <w:r w:rsidRPr="00E73FD4">
        <w:rPr>
          <w:rFonts w:ascii="Arial" w:hAnsi="Arial" w:cs="Arial"/>
          <w:color w:val="000000" w:themeColor="text1"/>
        </w:rPr>
        <w:tab/>
      </w:r>
      <w:r w:rsidRPr="00E73FD4">
        <w:rPr>
          <w:rFonts w:ascii="Arial" w:hAnsi="Arial" w:cs="Arial"/>
          <w:color w:val="000000" w:themeColor="text1"/>
        </w:rPr>
        <w:tab/>
      </w:r>
      <w:r w:rsidRPr="00E73FD4">
        <w:rPr>
          <w:rFonts w:ascii="Arial" w:hAnsi="Arial" w:cs="Arial"/>
          <w:color w:val="000000" w:themeColor="text1"/>
        </w:rPr>
        <w:tab/>
      </w:r>
      <w:r w:rsidRPr="00E73FD4">
        <w:rPr>
          <w:rFonts w:ascii="Arial" w:hAnsi="Arial" w:cs="Arial"/>
          <w:color w:val="000000" w:themeColor="text1"/>
        </w:rPr>
        <w:tab/>
      </w:r>
      <w:r w:rsidRPr="00E73FD4">
        <w:rPr>
          <w:rFonts w:ascii="Arial" w:hAnsi="Arial" w:cs="Arial"/>
          <w:color w:val="000000" w:themeColor="text1"/>
        </w:rPr>
        <w:tab/>
      </w:r>
      <w:r w:rsidRPr="00E73FD4">
        <w:rPr>
          <w:rFonts w:ascii="Arial" w:hAnsi="Arial" w:cs="Arial"/>
          <w:color w:val="000000" w:themeColor="text1"/>
        </w:rPr>
        <w:tab/>
      </w:r>
      <w:r w:rsidRPr="00E73FD4">
        <w:rPr>
          <w:rFonts w:ascii="Arial" w:hAnsi="Arial" w:cs="Arial"/>
          <w:color w:val="000000" w:themeColor="text1"/>
        </w:rPr>
        <w:tab/>
        <w:t>        </w:t>
      </w:r>
    </w:p>
    <w:p w14:paraId="00000041" w14:textId="77777777" w:rsidR="00C80554" w:rsidRPr="00E73FD4" w:rsidRDefault="00C80554">
      <w:pPr>
        <w:rPr>
          <w:rFonts w:ascii="Arial" w:eastAsia="Times New Roman" w:hAnsi="Arial" w:cs="Arial"/>
          <w:color w:val="000000" w:themeColor="text1"/>
        </w:rPr>
      </w:pPr>
    </w:p>
    <w:p w14:paraId="00000042" w14:textId="77777777" w:rsidR="00C80554" w:rsidRPr="00E73FD4" w:rsidRDefault="0055643C">
      <w:pPr>
        <w:rPr>
          <w:rFonts w:ascii="Arial" w:eastAsia="Times New Roman" w:hAnsi="Arial" w:cs="Arial"/>
          <w:color w:val="000000" w:themeColor="text1"/>
        </w:rPr>
      </w:pPr>
      <w:r w:rsidRPr="00E73FD4">
        <w:rPr>
          <w:rFonts w:ascii="Arial" w:hAnsi="Arial" w:cs="Arial"/>
          <w:b/>
          <w:color w:val="000000" w:themeColor="text1"/>
        </w:rPr>
        <w:t>The Why of the Lesson:</w:t>
      </w:r>
      <w:r w:rsidRPr="00E73FD4">
        <w:rPr>
          <w:rFonts w:ascii="Arial" w:hAnsi="Arial" w:cs="Arial"/>
          <w:color w:val="000000" w:themeColor="text1"/>
        </w:rPr>
        <w:tab/>
      </w:r>
      <w:r w:rsidRPr="00E73FD4">
        <w:rPr>
          <w:rFonts w:ascii="Arial" w:hAnsi="Arial" w:cs="Arial"/>
          <w:color w:val="000000" w:themeColor="text1"/>
        </w:rPr>
        <w:tab/>
      </w:r>
      <w:r w:rsidRPr="00E73FD4">
        <w:rPr>
          <w:rFonts w:ascii="Arial" w:hAnsi="Arial" w:cs="Arial"/>
          <w:color w:val="000000" w:themeColor="text1"/>
        </w:rPr>
        <w:tab/>
      </w:r>
      <w:r w:rsidRPr="00E73FD4">
        <w:rPr>
          <w:rFonts w:ascii="Arial" w:hAnsi="Arial" w:cs="Arial"/>
          <w:color w:val="000000" w:themeColor="text1"/>
        </w:rPr>
        <w:tab/>
      </w:r>
      <w:r w:rsidRPr="00E73FD4">
        <w:rPr>
          <w:rFonts w:ascii="Arial" w:hAnsi="Arial" w:cs="Arial"/>
          <w:color w:val="000000" w:themeColor="text1"/>
        </w:rPr>
        <w:tab/>
      </w:r>
      <w:r w:rsidRPr="00E73FD4">
        <w:rPr>
          <w:rFonts w:ascii="Arial" w:hAnsi="Arial" w:cs="Arial"/>
          <w:color w:val="000000" w:themeColor="text1"/>
        </w:rPr>
        <w:tab/>
      </w:r>
      <w:r w:rsidRPr="00E73FD4">
        <w:rPr>
          <w:rFonts w:ascii="Arial" w:hAnsi="Arial" w:cs="Arial"/>
          <w:color w:val="000000" w:themeColor="text1"/>
        </w:rPr>
        <w:tab/>
        <w:t>                                       </w:t>
      </w:r>
    </w:p>
    <w:p w14:paraId="1DDEB1AD" w14:textId="7C68A258" w:rsidR="006517DE" w:rsidRPr="00E73FD4" w:rsidRDefault="0055643C">
      <w:pPr>
        <w:rPr>
          <w:rFonts w:ascii="Arial" w:hAnsi="Arial" w:cs="Arial"/>
          <w:color w:val="000000" w:themeColor="text1"/>
        </w:rPr>
      </w:pPr>
      <w:r w:rsidRPr="00E73FD4">
        <w:rPr>
          <w:rFonts w:ascii="Arial" w:hAnsi="Arial" w:cs="Arial"/>
          <w:color w:val="000000" w:themeColor="text1"/>
        </w:rPr>
        <w:t>The skills of research, analysis, collaboration and presentation are critical to the success of students in their professional careers. Having a choice of important election topics as well as the means to present their findings allows self-determination and creates investment in the process as well as the issues themselves. </w:t>
      </w:r>
    </w:p>
    <w:p w14:paraId="5528F783" w14:textId="6E048569" w:rsidR="006517DE" w:rsidRPr="00E73FD4" w:rsidRDefault="006517DE">
      <w:pPr>
        <w:rPr>
          <w:rFonts w:ascii="Arial" w:hAnsi="Arial" w:cs="Arial"/>
          <w:color w:val="000000" w:themeColor="text1"/>
        </w:rPr>
      </w:pPr>
    </w:p>
    <w:p w14:paraId="29839FC1" w14:textId="77777777" w:rsidR="006517DE" w:rsidRPr="00E73FD4" w:rsidRDefault="006517DE" w:rsidP="006517DE">
      <w:pPr>
        <w:spacing w:line="360" w:lineRule="auto"/>
        <w:rPr>
          <w:rFonts w:ascii="Arial" w:hAnsi="Arial" w:cs="Arial"/>
          <w:color w:val="000000" w:themeColor="text1"/>
        </w:rPr>
      </w:pPr>
      <w:r w:rsidRPr="00E73FD4">
        <w:rPr>
          <w:rFonts w:ascii="Arial" w:hAnsi="Arial" w:cs="Arial"/>
          <w:b/>
          <w:color w:val="000000" w:themeColor="text1"/>
        </w:rPr>
        <w:t>Glossary/Vocabulary</w:t>
      </w:r>
      <w:r w:rsidRPr="00E73FD4">
        <w:rPr>
          <w:rFonts w:ascii="Arial" w:hAnsi="Arial" w:cs="Arial"/>
          <w:color w:val="000000" w:themeColor="text1"/>
        </w:rPr>
        <w:t>:</w:t>
      </w:r>
    </w:p>
    <w:p w14:paraId="39947625" w14:textId="77777777" w:rsidR="006517DE" w:rsidRPr="00E73FD4" w:rsidRDefault="006517DE" w:rsidP="006517DE">
      <w:pPr>
        <w:numPr>
          <w:ilvl w:val="0"/>
          <w:numId w:val="2"/>
        </w:numPr>
        <w:spacing w:line="360" w:lineRule="auto"/>
        <w:rPr>
          <w:rFonts w:ascii="Arial" w:hAnsi="Arial" w:cs="Arial"/>
          <w:color w:val="000000" w:themeColor="text1"/>
        </w:rPr>
      </w:pPr>
      <w:r w:rsidRPr="00E73FD4">
        <w:rPr>
          <w:rFonts w:ascii="Arial" w:hAnsi="Arial" w:cs="Arial"/>
          <w:color w:val="000000" w:themeColor="text1"/>
        </w:rPr>
        <w:t xml:space="preserve">Political Party </w:t>
      </w:r>
    </w:p>
    <w:p w14:paraId="0F854AC7" w14:textId="77777777" w:rsidR="006517DE" w:rsidRPr="00E73FD4" w:rsidRDefault="006517DE" w:rsidP="006517DE">
      <w:pPr>
        <w:numPr>
          <w:ilvl w:val="0"/>
          <w:numId w:val="2"/>
        </w:numPr>
        <w:spacing w:line="360" w:lineRule="auto"/>
        <w:rPr>
          <w:rFonts w:ascii="Arial" w:hAnsi="Arial" w:cs="Arial"/>
          <w:color w:val="000000" w:themeColor="text1"/>
        </w:rPr>
      </w:pPr>
      <w:r w:rsidRPr="00E73FD4">
        <w:rPr>
          <w:rFonts w:ascii="Arial" w:hAnsi="Arial" w:cs="Arial"/>
          <w:color w:val="000000" w:themeColor="text1"/>
        </w:rPr>
        <w:t>Propositions</w:t>
      </w:r>
    </w:p>
    <w:p w14:paraId="079265E6" w14:textId="77777777" w:rsidR="006517DE" w:rsidRPr="00E73FD4" w:rsidRDefault="006517DE" w:rsidP="006517DE">
      <w:pPr>
        <w:numPr>
          <w:ilvl w:val="0"/>
          <w:numId w:val="2"/>
        </w:numPr>
        <w:spacing w:line="360" w:lineRule="auto"/>
        <w:rPr>
          <w:rFonts w:ascii="Arial" w:hAnsi="Arial" w:cs="Arial"/>
          <w:color w:val="000000" w:themeColor="text1"/>
        </w:rPr>
      </w:pPr>
      <w:r w:rsidRPr="00E73FD4">
        <w:rPr>
          <w:rFonts w:ascii="Arial" w:hAnsi="Arial" w:cs="Arial"/>
          <w:color w:val="000000" w:themeColor="text1"/>
        </w:rPr>
        <w:lastRenderedPageBreak/>
        <w:t>Statewide Ballot measures</w:t>
      </w:r>
    </w:p>
    <w:p w14:paraId="165BE579" w14:textId="77777777" w:rsidR="006517DE" w:rsidRPr="00E73FD4" w:rsidRDefault="006517DE" w:rsidP="006517DE">
      <w:pPr>
        <w:numPr>
          <w:ilvl w:val="0"/>
          <w:numId w:val="2"/>
        </w:numPr>
        <w:spacing w:line="360" w:lineRule="auto"/>
        <w:rPr>
          <w:rFonts w:ascii="Arial" w:hAnsi="Arial" w:cs="Arial"/>
          <w:color w:val="000000" w:themeColor="text1"/>
        </w:rPr>
      </w:pPr>
      <w:r w:rsidRPr="00E73FD4">
        <w:rPr>
          <w:rFonts w:ascii="Arial" w:hAnsi="Arial" w:cs="Arial"/>
          <w:color w:val="000000" w:themeColor="text1"/>
        </w:rPr>
        <w:t>Ballot measures</w:t>
      </w:r>
    </w:p>
    <w:p w14:paraId="5E7F2048" w14:textId="77777777" w:rsidR="006517DE" w:rsidRPr="00E73FD4" w:rsidRDefault="006517DE" w:rsidP="006517DE">
      <w:pPr>
        <w:numPr>
          <w:ilvl w:val="0"/>
          <w:numId w:val="2"/>
        </w:numPr>
        <w:spacing w:line="360" w:lineRule="auto"/>
        <w:rPr>
          <w:rFonts w:ascii="Arial" w:hAnsi="Arial" w:cs="Arial"/>
          <w:color w:val="000000" w:themeColor="text1"/>
        </w:rPr>
      </w:pPr>
      <w:r w:rsidRPr="00E73FD4">
        <w:rPr>
          <w:rFonts w:ascii="Arial" w:hAnsi="Arial" w:cs="Arial"/>
          <w:color w:val="000000" w:themeColor="text1"/>
        </w:rPr>
        <w:t>Debate</w:t>
      </w:r>
    </w:p>
    <w:p w14:paraId="2FECC663" w14:textId="77777777" w:rsidR="006517DE" w:rsidRPr="00E73FD4" w:rsidRDefault="006517DE">
      <w:pPr>
        <w:rPr>
          <w:rFonts w:ascii="Arial" w:hAnsi="Arial" w:cs="Arial"/>
          <w:color w:val="000000" w:themeColor="text1"/>
        </w:rPr>
      </w:pPr>
    </w:p>
    <w:p w14:paraId="00000044" w14:textId="77777777" w:rsidR="00C80554" w:rsidRPr="00E73FD4" w:rsidRDefault="00C80554" w:rsidP="00823712">
      <w:pPr>
        <w:rPr>
          <w:rFonts w:ascii="Arial" w:eastAsia="Times New Roman" w:hAnsi="Arial" w:cs="Arial"/>
          <w:color w:val="000000" w:themeColor="text1"/>
        </w:rPr>
      </w:pPr>
    </w:p>
    <w:p w14:paraId="00000045" w14:textId="77777777" w:rsidR="00C80554" w:rsidRPr="00E73FD4" w:rsidRDefault="0055643C">
      <w:pPr>
        <w:rPr>
          <w:rFonts w:ascii="Arial" w:eastAsia="Times New Roman" w:hAnsi="Arial" w:cs="Arial"/>
          <w:color w:val="000000" w:themeColor="text1"/>
        </w:rPr>
      </w:pPr>
      <w:r w:rsidRPr="00E73FD4">
        <w:rPr>
          <w:rFonts w:ascii="Arial" w:hAnsi="Arial" w:cs="Arial"/>
          <w:b/>
          <w:color w:val="000000" w:themeColor="text1"/>
        </w:rPr>
        <w:t>Do Now/Warm Up:</w:t>
      </w:r>
    </w:p>
    <w:p w14:paraId="00000046" w14:textId="3C1F9926" w:rsidR="00C80554" w:rsidRPr="00E73FD4" w:rsidRDefault="0055643C">
      <w:pPr>
        <w:rPr>
          <w:rFonts w:ascii="Arial" w:hAnsi="Arial" w:cs="Arial"/>
          <w:color w:val="000000" w:themeColor="text1"/>
        </w:rPr>
      </w:pPr>
      <w:r w:rsidRPr="00E73FD4">
        <w:rPr>
          <w:rFonts w:ascii="Arial" w:hAnsi="Arial" w:cs="Arial"/>
          <w:color w:val="000000" w:themeColor="text1"/>
          <w:highlight w:val="white"/>
        </w:rPr>
        <w:t>According to the Citizens Clean Elections Commission, “The most important socioeconomic factor affecting voter turnout is education. The more educated a person is, the more likely they are to vote, even controlling for other factors that are closely associated with education level, such as income and class.” Discuss with your elbow partner why you think this is the case. After a few minutes, ask students to share their thoughts with the whole class.</w:t>
      </w:r>
    </w:p>
    <w:p w14:paraId="00000047" w14:textId="10BCAC21" w:rsidR="00C80554" w:rsidRPr="00E73FD4" w:rsidRDefault="00C80554">
      <w:pPr>
        <w:rPr>
          <w:rFonts w:ascii="Arial" w:eastAsia="Times New Roman" w:hAnsi="Arial" w:cs="Arial"/>
          <w:color w:val="000000" w:themeColor="text1"/>
        </w:rPr>
      </w:pPr>
    </w:p>
    <w:p w14:paraId="137EA69F" w14:textId="77777777" w:rsidR="00A96456" w:rsidRPr="00E73FD4" w:rsidRDefault="00A96456">
      <w:pPr>
        <w:rPr>
          <w:rFonts w:ascii="Arial" w:eastAsia="Times New Roman" w:hAnsi="Arial" w:cs="Arial"/>
          <w:color w:val="000000" w:themeColor="text1"/>
        </w:rPr>
      </w:pPr>
    </w:p>
    <w:p w14:paraId="00000048" w14:textId="22053591" w:rsidR="00C80554" w:rsidRPr="00E73FD4" w:rsidRDefault="00A96456">
      <w:pPr>
        <w:rPr>
          <w:rFonts w:ascii="Arial" w:eastAsia="Times New Roman" w:hAnsi="Arial" w:cs="Arial"/>
          <w:color w:val="000000" w:themeColor="text1"/>
        </w:rPr>
      </w:pPr>
      <w:r w:rsidRPr="00E73FD4">
        <w:rPr>
          <w:rFonts w:ascii="Arial" w:hAnsi="Arial" w:cs="Arial"/>
          <w:color w:val="000000" w:themeColor="text1"/>
        </w:rPr>
        <w:t xml:space="preserve">Display on the board </w:t>
      </w:r>
      <w:r w:rsidR="0055643C" w:rsidRPr="00E73FD4">
        <w:rPr>
          <w:rFonts w:ascii="Arial" w:hAnsi="Arial" w:cs="Arial"/>
          <w:color w:val="000000" w:themeColor="text1"/>
        </w:rPr>
        <w:t>the</w:t>
      </w:r>
      <w:r w:rsidRPr="00E73FD4">
        <w:rPr>
          <w:rFonts w:ascii="Arial" w:hAnsi="Arial" w:cs="Arial"/>
          <w:color w:val="000000" w:themeColor="text1"/>
        </w:rPr>
        <w:t xml:space="preserve"> photograph provided with this lesson plan (baby on father’s shoulders</w:t>
      </w:r>
      <w:r w:rsidR="00A1613B" w:rsidRPr="00E73FD4">
        <w:rPr>
          <w:rFonts w:ascii="Arial" w:hAnsi="Arial" w:cs="Arial"/>
          <w:color w:val="000000" w:themeColor="text1"/>
        </w:rPr>
        <w:t>)</w:t>
      </w:r>
    </w:p>
    <w:p w14:paraId="00000049" w14:textId="71830B55" w:rsidR="00C80554" w:rsidRPr="00E73FD4" w:rsidRDefault="0055643C">
      <w:pPr>
        <w:rPr>
          <w:rFonts w:ascii="Arial" w:hAnsi="Arial" w:cs="Arial"/>
          <w:color w:val="000000" w:themeColor="text1"/>
        </w:rPr>
      </w:pPr>
      <w:r w:rsidRPr="00E73FD4">
        <w:rPr>
          <w:rFonts w:ascii="Arial" w:hAnsi="Arial" w:cs="Arial"/>
          <w:color w:val="000000" w:themeColor="text1"/>
        </w:rPr>
        <w:t>Ask:</w:t>
      </w:r>
      <w:r w:rsidRPr="00E73FD4">
        <w:rPr>
          <w:rFonts w:ascii="Arial" w:hAnsi="Arial" w:cs="Arial"/>
          <w:b/>
          <w:color w:val="000000" w:themeColor="text1"/>
        </w:rPr>
        <w:t xml:space="preserve"> </w:t>
      </w:r>
      <w:r w:rsidRPr="00E73FD4">
        <w:rPr>
          <w:rFonts w:ascii="Arial" w:hAnsi="Arial" w:cs="Arial"/>
          <w:color w:val="000000" w:themeColor="text1"/>
        </w:rPr>
        <w:t>In looking at this picture, what do you think or feel? What might be the message of the photo? How might you caption this photo?</w:t>
      </w:r>
    </w:p>
    <w:p w14:paraId="0000004A" w14:textId="77777777" w:rsidR="00C80554" w:rsidRPr="00E73FD4" w:rsidRDefault="00C80554">
      <w:pPr>
        <w:spacing w:after="240"/>
        <w:rPr>
          <w:rFonts w:ascii="Arial" w:eastAsia="Times New Roman" w:hAnsi="Arial" w:cs="Arial"/>
          <w:color w:val="000000" w:themeColor="text1"/>
        </w:rPr>
      </w:pPr>
    </w:p>
    <w:p w14:paraId="0000004B" w14:textId="77777777" w:rsidR="00C80554" w:rsidRPr="00E73FD4" w:rsidRDefault="0055643C">
      <w:pPr>
        <w:rPr>
          <w:rFonts w:ascii="Arial" w:eastAsia="Times New Roman" w:hAnsi="Arial" w:cs="Arial"/>
          <w:color w:val="000000" w:themeColor="text1"/>
        </w:rPr>
      </w:pPr>
      <w:r w:rsidRPr="00E73FD4">
        <w:rPr>
          <w:rFonts w:ascii="Arial" w:hAnsi="Arial" w:cs="Arial"/>
          <w:b/>
          <w:color w:val="000000" w:themeColor="text1"/>
        </w:rPr>
        <w:t>Anticipatory Set:</w:t>
      </w:r>
    </w:p>
    <w:p w14:paraId="0000004C" w14:textId="7F0A4840" w:rsidR="00C80554" w:rsidRPr="00E73FD4" w:rsidRDefault="0055643C">
      <w:pPr>
        <w:rPr>
          <w:rFonts w:ascii="Arial" w:hAnsi="Arial" w:cs="Arial"/>
          <w:color w:val="000000" w:themeColor="text1"/>
        </w:rPr>
      </w:pPr>
      <w:r w:rsidRPr="00E73FD4">
        <w:rPr>
          <w:rFonts w:ascii="Arial" w:hAnsi="Arial" w:cs="Arial"/>
          <w:color w:val="000000" w:themeColor="text1"/>
        </w:rPr>
        <w:t xml:space="preserve">The teacher will establish groups (depending on class size), present a list of the issues from which </w:t>
      </w:r>
      <w:r w:rsidR="00592E2D" w:rsidRPr="00E73FD4">
        <w:rPr>
          <w:rFonts w:ascii="Arial" w:hAnsi="Arial" w:cs="Arial"/>
          <w:color w:val="000000" w:themeColor="text1"/>
        </w:rPr>
        <w:t xml:space="preserve">each </w:t>
      </w:r>
      <w:r w:rsidRPr="00E73FD4">
        <w:rPr>
          <w:rFonts w:ascii="Arial" w:hAnsi="Arial" w:cs="Arial"/>
          <w:color w:val="000000" w:themeColor="text1"/>
        </w:rPr>
        <w:t xml:space="preserve">student group </w:t>
      </w:r>
      <w:r w:rsidR="00432460" w:rsidRPr="00E73FD4">
        <w:rPr>
          <w:rFonts w:ascii="Arial" w:hAnsi="Arial" w:cs="Arial"/>
          <w:color w:val="000000" w:themeColor="text1"/>
        </w:rPr>
        <w:t xml:space="preserve">will select one </w:t>
      </w:r>
      <w:r w:rsidRPr="00E73FD4">
        <w:rPr>
          <w:rFonts w:ascii="Arial" w:hAnsi="Arial" w:cs="Arial"/>
          <w:color w:val="000000" w:themeColor="text1"/>
        </w:rPr>
        <w:t>to</w:t>
      </w:r>
      <w:r w:rsidR="00432460" w:rsidRPr="00E73FD4">
        <w:rPr>
          <w:rFonts w:ascii="Arial" w:hAnsi="Arial" w:cs="Arial"/>
          <w:color w:val="000000" w:themeColor="text1"/>
        </w:rPr>
        <w:t xml:space="preserve"> </w:t>
      </w:r>
      <w:r w:rsidRPr="00E73FD4">
        <w:rPr>
          <w:rFonts w:ascii="Arial" w:hAnsi="Arial" w:cs="Arial"/>
          <w:color w:val="000000" w:themeColor="text1"/>
        </w:rPr>
        <w:t xml:space="preserve">research, and enact a selection process (a lottery?) </w:t>
      </w:r>
      <w:r w:rsidR="00592E2D" w:rsidRPr="00E73FD4">
        <w:rPr>
          <w:rFonts w:ascii="Arial" w:hAnsi="Arial" w:cs="Arial"/>
          <w:color w:val="000000" w:themeColor="text1"/>
        </w:rPr>
        <w:t xml:space="preserve">by </w:t>
      </w:r>
      <w:r w:rsidRPr="00E73FD4">
        <w:rPr>
          <w:rFonts w:ascii="Arial" w:hAnsi="Arial" w:cs="Arial"/>
          <w:color w:val="000000" w:themeColor="text1"/>
        </w:rPr>
        <w:t xml:space="preserve">which student groups have some autonomy in choosing a topic of interest to them without duplication.  Self-determination (choice) enhances </w:t>
      </w:r>
      <w:r w:rsidR="00592E2D" w:rsidRPr="00E73FD4">
        <w:rPr>
          <w:rFonts w:ascii="Arial" w:hAnsi="Arial" w:cs="Arial"/>
          <w:color w:val="000000" w:themeColor="text1"/>
        </w:rPr>
        <w:t xml:space="preserve">student </w:t>
      </w:r>
      <w:r w:rsidRPr="00E73FD4">
        <w:rPr>
          <w:rFonts w:ascii="Arial" w:hAnsi="Arial" w:cs="Arial"/>
          <w:color w:val="000000" w:themeColor="text1"/>
        </w:rPr>
        <w:t>buy-in for this and any project. </w:t>
      </w:r>
    </w:p>
    <w:p w14:paraId="274B80EE" w14:textId="77777777" w:rsidR="006517DE" w:rsidRPr="00E73FD4" w:rsidRDefault="006517DE">
      <w:pPr>
        <w:rPr>
          <w:rFonts w:ascii="Arial" w:eastAsia="Times New Roman" w:hAnsi="Arial" w:cs="Arial"/>
          <w:color w:val="000000" w:themeColor="text1"/>
        </w:rPr>
      </w:pPr>
    </w:p>
    <w:p w14:paraId="0000004E" w14:textId="77777777" w:rsidR="00C80554" w:rsidRPr="00E73FD4" w:rsidRDefault="00C80554">
      <w:pPr>
        <w:rPr>
          <w:rFonts w:ascii="Arial" w:eastAsia="Times New Roman" w:hAnsi="Arial" w:cs="Arial"/>
          <w:color w:val="000000" w:themeColor="text1"/>
        </w:rPr>
      </w:pPr>
    </w:p>
    <w:p w14:paraId="0000004F" w14:textId="77777777" w:rsidR="00C80554" w:rsidRPr="00E73FD4" w:rsidRDefault="0055643C">
      <w:pPr>
        <w:rPr>
          <w:rFonts w:ascii="Arial" w:hAnsi="Arial" w:cs="Arial"/>
          <w:b/>
          <w:color w:val="000000" w:themeColor="text1"/>
        </w:rPr>
      </w:pPr>
      <w:r w:rsidRPr="00E73FD4">
        <w:rPr>
          <w:rFonts w:ascii="Arial" w:hAnsi="Arial" w:cs="Arial"/>
          <w:b/>
          <w:color w:val="000000" w:themeColor="text1"/>
        </w:rPr>
        <w:t>Activity:</w:t>
      </w:r>
    </w:p>
    <w:p w14:paraId="00000050" w14:textId="58A7B691" w:rsidR="00C80554" w:rsidRPr="00E73FD4" w:rsidRDefault="0055643C">
      <w:pPr>
        <w:rPr>
          <w:rFonts w:ascii="Arial" w:hAnsi="Arial" w:cs="Arial"/>
          <w:color w:val="000000" w:themeColor="text1"/>
        </w:rPr>
      </w:pPr>
      <w:r w:rsidRPr="00E73FD4">
        <w:rPr>
          <w:rFonts w:ascii="Arial" w:hAnsi="Arial" w:cs="Arial"/>
          <w:color w:val="000000" w:themeColor="text1"/>
        </w:rPr>
        <w:t>Here are some possible topics for research, analysis</w:t>
      </w:r>
      <w:r w:rsidR="001A5842" w:rsidRPr="00E73FD4">
        <w:rPr>
          <w:rFonts w:ascii="Arial" w:hAnsi="Arial" w:cs="Arial"/>
          <w:color w:val="000000" w:themeColor="text1"/>
        </w:rPr>
        <w:t>,</w:t>
      </w:r>
      <w:r w:rsidRPr="00E73FD4">
        <w:rPr>
          <w:rFonts w:ascii="Arial" w:hAnsi="Arial" w:cs="Arial"/>
          <w:color w:val="000000" w:themeColor="text1"/>
        </w:rPr>
        <w:t xml:space="preserve"> and presentation. You may want to eliminate some and/or add some of your own. </w:t>
      </w:r>
      <w:r w:rsidR="001A5842" w:rsidRPr="00E73FD4">
        <w:rPr>
          <w:rFonts w:ascii="Arial" w:hAnsi="Arial" w:cs="Arial"/>
          <w:color w:val="000000" w:themeColor="text1"/>
        </w:rPr>
        <w:t>Please see azcleanelections.gov for ideas and research.</w:t>
      </w:r>
    </w:p>
    <w:p w14:paraId="69765BE5" w14:textId="7CB06243" w:rsidR="001A5842" w:rsidRPr="00E73FD4" w:rsidRDefault="001A5842">
      <w:pPr>
        <w:rPr>
          <w:rFonts w:ascii="Arial" w:hAnsi="Arial" w:cs="Arial"/>
          <w:color w:val="000000" w:themeColor="text1"/>
        </w:rPr>
      </w:pPr>
    </w:p>
    <w:p w14:paraId="3A2D7ACB" w14:textId="77777777" w:rsidR="00173940" w:rsidRPr="00E73FD4" w:rsidRDefault="00173940">
      <w:pPr>
        <w:rPr>
          <w:rFonts w:ascii="Arial" w:eastAsia="Times New Roman" w:hAnsi="Arial" w:cs="Arial"/>
          <w:color w:val="000000" w:themeColor="text1"/>
        </w:rPr>
      </w:pPr>
    </w:p>
    <w:p w14:paraId="00000051" w14:textId="29ED2037" w:rsidR="00C80554" w:rsidRPr="00E73FD4" w:rsidRDefault="0055643C">
      <w:pPr>
        <w:numPr>
          <w:ilvl w:val="0"/>
          <w:numId w:val="1"/>
        </w:numPr>
        <w:rPr>
          <w:rFonts w:ascii="Arial" w:hAnsi="Arial" w:cs="Arial"/>
          <w:color w:val="000000" w:themeColor="text1"/>
        </w:rPr>
      </w:pPr>
      <w:r w:rsidRPr="00E73FD4">
        <w:rPr>
          <w:rFonts w:ascii="Arial" w:hAnsi="Arial" w:cs="Arial"/>
          <w:color w:val="000000" w:themeColor="text1"/>
        </w:rPr>
        <w:t>Citizens Clean Elections Commission: Examine the Run for Office tab. Analyze what is involved in the process. Consider whether you might someday want to run for office. </w:t>
      </w:r>
    </w:p>
    <w:p w14:paraId="00000052" w14:textId="77777777" w:rsidR="00C80554" w:rsidRPr="00E73FD4" w:rsidRDefault="0055643C">
      <w:pPr>
        <w:numPr>
          <w:ilvl w:val="0"/>
          <w:numId w:val="1"/>
        </w:numPr>
        <w:rPr>
          <w:rFonts w:ascii="Arial" w:hAnsi="Arial" w:cs="Arial"/>
          <w:color w:val="000000" w:themeColor="text1"/>
        </w:rPr>
      </w:pPr>
      <w:r w:rsidRPr="00E73FD4">
        <w:rPr>
          <w:rFonts w:ascii="Arial" w:hAnsi="Arial" w:cs="Arial"/>
          <w:color w:val="000000" w:themeColor="text1"/>
        </w:rPr>
        <w:t>Citizens Clean Elections Commission: If this is an election year and there are propositions (statewide ballot measures) to be voted upon, choose one or two of the propositions and consider the pros, cons and possible outcomes for the state and for you and your family.</w:t>
      </w:r>
    </w:p>
    <w:p w14:paraId="00000053" w14:textId="77777777" w:rsidR="00C80554" w:rsidRPr="00E73FD4" w:rsidRDefault="0055643C">
      <w:pPr>
        <w:numPr>
          <w:ilvl w:val="0"/>
          <w:numId w:val="1"/>
        </w:numPr>
        <w:rPr>
          <w:rFonts w:ascii="Arial" w:hAnsi="Arial" w:cs="Arial"/>
          <w:color w:val="000000" w:themeColor="text1"/>
        </w:rPr>
      </w:pPr>
      <w:r w:rsidRPr="00E73FD4">
        <w:rPr>
          <w:rFonts w:ascii="Arial" w:hAnsi="Arial" w:cs="Arial"/>
          <w:color w:val="000000" w:themeColor="text1"/>
        </w:rPr>
        <w:t>Use this project opportunity to create a “Get Out the Vote” campaign. Research other efforts and then create and share your own.</w:t>
      </w:r>
    </w:p>
    <w:p w14:paraId="00000054" w14:textId="77777777" w:rsidR="00C80554" w:rsidRPr="00E73FD4" w:rsidRDefault="0055643C">
      <w:pPr>
        <w:numPr>
          <w:ilvl w:val="0"/>
          <w:numId w:val="1"/>
        </w:numPr>
        <w:rPr>
          <w:rFonts w:ascii="Arial" w:hAnsi="Arial" w:cs="Arial"/>
          <w:color w:val="000000" w:themeColor="text1"/>
        </w:rPr>
      </w:pPr>
      <w:r w:rsidRPr="00E73FD4">
        <w:rPr>
          <w:rFonts w:ascii="Arial" w:hAnsi="Arial" w:cs="Arial"/>
          <w:color w:val="000000" w:themeColor="text1"/>
        </w:rPr>
        <w:lastRenderedPageBreak/>
        <w:t xml:space="preserve">Citizens Clean Elections Commission: Elections, Candidate Debates. If this is an election year, </w:t>
      </w:r>
      <w:proofErr w:type="gramStart"/>
      <w:r w:rsidRPr="00E73FD4">
        <w:rPr>
          <w:rFonts w:ascii="Arial" w:hAnsi="Arial" w:cs="Arial"/>
          <w:color w:val="000000" w:themeColor="text1"/>
        </w:rPr>
        <w:t>take a look</w:t>
      </w:r>
      <w:proofErr w:type="gramEnd"/>
      <w:r w:rsidRPr="00E73FD4">
        <w:rPr>
          <w:rFonts w:ascii="Arial" w:hAnsi="Arial" w:cs="Arial"/>
          <w:color w:val="000000" w:themeColor="text1"/>
        </w:rPr>
        <w:t xml:space="preserve"> at the debate schedule, attend a debate and present an analysis of the candidates’ and ideas.  </w:t>
      </w:r>
    </w:p>
    <w:p w14:paraId="00000055" w14:textId="77777777" w:rsidR="00C80554" w:rsidRPr="00E73FD4" w:rsidRDefault="0055643C">
      <w:pPr>
        <w:numPr>
          <w:ilvl w:val="0"/>
          <w:numId w:val="1"/>
        </w:numPr>
        <w:rPr>
          <w:rFonts w:ascii="Arial" w:hAnsi="Arial" w:cs="Arial"/>
          <w:color w:val="000000" w:themeColor="text1"/>
        </w:rPr>
      </w:pPr>
      <w:r w:rsidRPr="00E73FD4">
        <w:rPr>
          <w:rFonts w:ascii="Arial" w:hAnsi="Arial" w:cs="Arial"/>
          <w:color w:val="000000" w:themeColor="text1"/>
        </w:rPr>
        <w:t xml:space="preserve">Citizens Clean Elections Commission: Elections, Candidate Compass. If this is an election year, </w:t>
      </w:r>
      <w:proofErr w:type="gramStart"/>
      <w:r w:rsidRPr="00E73FD4">
        <w:rPr>
          <w:rFonts w:ascii="Arial" w:hAnsi="Arial" w:cs="Arial"/>
          <w:color w:val="000000" w:themeColor="text1"/>
        </w:rPr>
        <w:t>take a look</w:t>
      </w:r>
      <w:proofErr w:type="gramEnd"/>
      <w:r w:rsidRPr="00E73FD4">
        <w:rPr>
          <w:rFonts w:ascii="Arial" w:hAnsi="Arial" w:cs="Arial"/>
          <w:color w:val="000000" w:themeColor="text1"/>
        </w:rPr>
        <w:t xml:space="preserve"> at the Candidate Compass. Present an analysis of the platforms of various candidates, as well as your opinions. </w:t>
      </w:r>
    </w:p>
    <w:p w14:paraId="00000056" w14:textId="77777777" w:rsidR="00C80554" w:rsidRPr="00E73FD4" w:rsidRDefault="0055643C">
      <w:pPr>
        <w:numPr>
          <w:ilvl w:val="0"/>
          <w:numId w:val="1"/>
        </w:numPr>
        <w:rPr>
          <w:rFonts w:ascii="Arial" w:hAnsi="Arial" w:cs="Arial"/>
          <w:color w:val="000000" w:themeColor="text1"/>
        </w:rPr>
      </w:pPr>
      <w:r w:rsidRPr="00E73FD4">
        <w:rPr>
          <w:rFonts w:ascii="Arial" w:hAnsi="Arial" w:cs="Arial"/>
          <w:color w:val="000000" w:themeColor="text1"/>
        </w:rPr>
        <w:t>Voting Rights Act of 1965: What did this law provide? What is its significance? What changes have been made (in 1975, for instance; and a more recent Supreme Court Decision on the need for its provisions)?</w:t>
      </w:r>
    </w:p>
    <w:p w14:paraId="00000057" w14:textId="3EA26539" w:rsidR="00C80554" w:rsidRPr="00E73FD4" w:rsidRDefault="0055643C">
      <w:pPr>
        <w:numPr>
          <w:ilvl w:val="0"/>
          <w:numId w:val="1"/>
        </w:numPr>
        <w:rPr>
          <w:rFonts w:ascii="Arial" w:hAnsi="Arial" w:cs="Arial"/>
          <w:color w:val="000000" w:themeColor="text1"/>
        </w:rPr>
      </w:pPr>
      <w:r w:rsidRPr="00E73FD4">
        <w:rPr>
          <w:rFonts w:ascii="Arial" w:hAnsi="Arial" w:cs="Arial"/>
          <w:color w:val="000000" w:themeColor="text1"/>
        </w:rPr>
        <w:t xml:space="preserve">Citizens Clean Elections Commission: </w:t>
      </w:r>
      <w:r w:rsidR="00E73FD4" w:rsidRPr="00E73FD4">
        <w:rPr>
          <w:rFonts w:ascii="Arial" w:hAnsi="Arial" w:cs="Arial"/>
          <w:color w:val="000000" w:themeColor="text1"/>
        </w:rPr>
        <w:t>About Us</w:t>
      </w:r>
      <w:r w:rsidRPr="00E73FD4">
        <w:rPr>
          <w:rFonts w:ascii="Arial" w:hAnsi="Arial" w:cs="Arial"/>
          <w:color w:val="000000" w:themeColor="text1"/>
        </w:rPr>
        <w:t xml:space="preserve"> tab; What is a Clean Election? Start with a definition of what a “clean election” is from the website and then research the pros, cons and real-world realities of such.</w:t>
      </w:r>
    </w:p>
    <w:p w14:paraId="00000058" w14:textId="296679F3" w:rsidR="00C80554" w:rsidRPr="00E73FD4" w:rsidRDefault="0055643C">
      <w:pPr>
        <w:numPr>
          <w:ilvl w:val="0"/>
          <w:numId w:val="1"/>
        </w:numPr>
        <w:rPr>
          <w:rFonts w:ascii="Arial" w:hAnsi="Arial" w:cs="Arial"/>
          <w:color w:val="000000" w:themeColor="text1"/>
        </w:rPr>
      </w:pPr>
      <w:r w:rsidRPr="00E73FD4">
        <w:rPr>
          <w:rFonts w:ascii="Arial" w:hAnsi="Arial" w:cs="Arial"/>
          <w:color w:val="000000" w:themeColor="text1"/>
        </w:rPr>
        <w:t xml:space="preserve">Citizens Clean Elections Commission: Register to Vote. Examine </w:t>
      </w:r>
      <w:proofErr w:type="gramStart"/>
      <w:r w:rsidRPr="00E73FD4">
        <w:rPr>
          <w:rFonts w:ascii="Arial" w:hAnsi="Arial" w:cs="Arial"/>
          <w:color w:val="000000" w:themeColor="text1"/>
        </w:rPr>
        <w:t>all of</w:t>
      </w:r>
      <w:proofErr w:type="gramEnd"/>
      <w:r w:rsidRPr="00E73FD4">
        <w:rPr>
          <w:rFonts w:ascii="Arial" w:hAnsi="Arial" w:cs="Arial"/>
          <w:color w:val="000000" w:themeColor="text1"/>
        </w:rPr>
        <w:t xml:space="preserve"> the sections of the </w:t>
      </w:r>
      <w:r w:rsidR="00E73FD4" w:rsidRPr="00E73FD4">
        <w:rPr>
          <w:rFonts w:ascii="Arial" w:hAnsi="Arial" w:cs="Arial"/>
          <w:color w:val="000000" w:themeColor="text1"/>
        </w:rPr>
        <w:t>Voting</w:t>
      </w:r>
      <w:r w:rsidRPr="00E73FD4">
        <w:rPr>
          <w:rFonts w:ascii="Arial" w:hAnsi="Arial" w:cs="Arial"/>
          <w:color w:val="000000" w:themeColor="text1"/>
        </w:rPr>
        <w:t xml:space="preserve"> tab and the Register to Vote information and provide a summary and analysis of the entire process. </w:t>
      </w:r>
    </w:p>
    <w:p w14:paraId="00000059" w14:textId="77777777" w:rsidR="00C80554" w:rsidRPr="00E73FD4" w:rsidRDefault="0055643C">
      <w:pPr>
        <w:numPr>
          <w:ilvl w:val="0"/>
          <w:numId w:val="1"/>
        </w:numPr>
        <w:rPr>
          <w:rFonts w:ascii="Arial" w:hAnsi="Arial" w:cs="Arial"/>
          <w:color w:val="000000" w:themeColor="text1"/>
        </w:rPr>
      </w:pPr>
      <w:r w:rsidRPr="00E73FD4">
        <w:rPr>
          <w:rFonts w:ascii="Arial" w:hAnsi="Arial" w:cs="Arial"/>
          <w:color w:val="000000" w:themeColor="text1"/>
        </w:rPr>
        <w:t>Research what it means to be conservative and to be progressive. Define each philosophy, list and analyze policy differences and analyze what changes have occurred in recent years.  </w:t>
      </w:r>
    </w:p>
    <w:p w14:paraId="0000005A" w14:textId="77777777" w:rsidR="00C80554" w:rsidRPr="00E73FD4" w:rsidRDefault="0055643C">
      <w:pPr>
        <w:numPr>
          <w:ilvl w:val="0"/>
          <w:numId w:val="1"/>
        </w:numPr>
        <w:rPr>
          <w:rFonts w:ascii="Arial" w:hAnsi="Arial" w:cs="Arial"/>
          <w:color w:val="000000" w:themeColor="text1"/>
        </w:rPr>
      </w:pPr>
      <w:r w:rsidRPr="00E73FD4">
        <w:rPr>
          <w:rFonts w:ascii="Arial" w:hAnsi="Arial" w:cs="Arial"/>
          <w:color w:val="000000" w:themeColor="text1"/>
        </w:rPr>
        <w:t>Citizens United: Research and explain this Supreme Court decision. From there, examine the idea of “money in politics” by researching the implications of the decision and provide your thoughts on the subject.  </w:t>
      </w:r>
    </w:p>
    <w:p w14:paraId="20579FB8" w14:textId="77777777" w:rsidR="00E73FD4" w:rsidRPr="00E73FD4" w:rsidRDefault="0055643C" w:rsidP="00E73FD4">
      <w:pPr>
        <w:numPr>
          <w:ilvl w:val="0"/>
          <w:numId w:val="1"/>
        </w:numPr>
        <w:rPr>
          <w:rFonts w:ascii="Arial" w:hAnsi="Arial" w:cs="Arial"/>
          <w:color w:val="000000" w:themeColor="text1"/>
        </w:rPr>
      </w:pPr>
      <w:r w:rsidRPr="00E73FD4">
        <w:rPr>
          <w:rFonts w:ascii="Arial" w:hAnsi="Arial" w:cs="Arial"/>
          <w:color w:val="000000" w:themeColor="text1"/>
        </w:rPr>
        <w:t>Choose a current local, state or national issue of interest to you. Research the topic and produce a podcast of your findings and opinions.  </w:t>
      </w:r>
    </w:p>
    <w:p w14:paraId="49E1B417" w14:textId="58110773" w:rsidR="00E73FD4" w:rsidRPr="00E73FD4" w:rsidRDefault="0055643C" w:rsidP="00E73FD4">
      <w:pPr>
        <w:numPr>
          <w:ilvl w:val="0"/>
          <w:numId w:val="1"/>
        </w:numPr>
        <w:rPr>
          <w:rFonts w:ascii="Arial" w:hAnsi="Arial" w:cs="Arial"/>
          <w:color w:val="000000" w:themeColor="text1"/>
        </w:rPr>
      </w:pPr>
      <w:r w:rsidRPr="00E73FD4">
        <w:rPr>
          <w:rFonts w:ascii="Arial" w:hAnsi="Arial" w:cs="Arial"/>
          <w:color w:val="000000" w:themeColor="text1"/>
        </w:rPr>
        <w:t xml:space="preserve">Kahn Academy: </w:t>
      </w:r>
      <w:r w:rsidR="00E73FD4" w:rsidRPr="00E73FD4">
        <w:rPr>
          <w:rFonts w:ascii="Arial" w:hAnsi="Arial" w:cs="Arial"/>
        </w:rPr>
        <w:t xml:space="preserve">State voting laws influence voter turnout. Some states have structural challenges (ex: voter IDs); others have less to vote (ex: early voting; election day registration). Analyze the issue of voter suppression. </w:t>
      </w:r>
    </w:p>
    <w:p w14:paraId="1B396372" w14:textId="77777777" w:rsidR="00E73FD4" w:rsidRPr="00E73FD4" w:rsidRDefault="00E73FD4" w:rsidP="00E73FD4">
      <w:pPr>
        <w:pStyle w:val="NormalWeb"/>
        <w:numPr>
          <w:ilvl w:val="0"/>
          <w:numId w:val="1"/>
        </w:numPr>
        <w:rPr>
          <w:rFonts w:ascii="Arial" w:hAnsi="Arial" w:cs="Arial"/>
        </w:rPr>
      </w:pPr>
      <w:r w:rsidRPr="00E73FD4">
        <w:rPr>
          <w:rFonts w:ascii="Arial" w:hAnsi="Arial" w:cs="Arial"/>
        </w:rPr>
        <w:t xml:space="preserve">Research and explain the potential impacts, do they promote or restrict participation? Do they promote the integrity of the election? </w:t>
      </w:r>
    </w:p>
    <w:p w14:paraId="0000005E" w14:textId="4AFAC47E" w:rsidR="00C80554" w:rsidRPr="00E73FD4" w:rsidRDefault="00C80554" w:rsidP="00E73FD4">
      <w:pPr>
        <w:ind w:left="720"/>
        <w:rPr>
          <w:rFonts w:ascii="Arial" w:eastAsia="Times New Roman" w:hAnsi="Arial" w:cs="Arial"/>
          <w:color w:val="000000" w:themeColor="text1"/>
        </w:rPr>
      </w:pPr>
    </w:p>
    <w:p w14:paraId="0000005F" w14:textId="77777777" w:rsidR="00C80554" w:rsidRPr="00E73FD4" w:rsidRDefault="0055643C">
      <w:pPr>
        <w:rPr>
          <w:rFonts w:ascii="Arial" w:eastAsia="Times New Roman" w:hAnsi="Arial" w:cs="Arial"/>
          <w:color w:val="000000" w:themeColor="text1"/>
        </w:rPr>
      </w:pPr>
      <w:r w:rsidRPr="00E73FD4">
        <w:rPr>
          <w:rFonts w:ascii="Arial" w:hAnsi="Arial" w:cs="Arial"/>
          <w:b/>
          <w:color w:val="000000" w:themeColor="text1"/>
        </w:rPr>
        <w:t>Closure</w:t>
      </w:r>
      <w:r w:rsidRPr="00E73FD4">
        <w:rPr>
          <w:rFonts w:ascii="Arial" w:hAnsi="Arial" w:cs="Arial"/>
          <w:color w:val="000000" w:themeColor="text1"/>
        </w:rPr>
        <w:t>:</w:t>
      </w:r>
      <w:r w:rsidRPr="00E73FD4">
        <w:rPr>
          <w:rFonts w:ascii="Arial" w:hAnsi="Arial" w:cs="Arial"/>
          <w:color w:val="000000" w:themeColor="text1"/>
        </w:rPr>
        <w:tab/>
      </w:r>
      <w:r w:rsidRPr="00E73FD4">
        <w:rPr>
          <w:rFonts w:ascii="Arial" w:hAnsi="Arial" w:cs="Arial"/>
          <w:color w:val="000000" w:themeColor="text1"/>
        </w:rPr>
        <w:tab/>
      </w:r>
      <w:r w:rsidRPr="00E73FD4">
        <w:rPr>
          <w:rFonts w:ascii="Arial" w:hAnsi="Arial" w:cs="Arial"/>
          <w:color w:val="000000" w:themeColor="text1"/>
        </w:rPr>
        <w:tab/>
      </w:r>
      <w:r w:rsidRPr="00E73FD4">
        <w:rPr>
          <w:rFonts w:ascii="Arial" w:hAnsi="Arial" w:cs="Arial"/>
          <w:color w:val="000000" w:themeColor="text1"/>
        </w:rPr>
        <w:tab/>
      </w:r>
      <w:r w:rsidRPr="00E73FD4">
        <w:rPr>
          <w:rFonts w:ascii="Arial" w:hAnsi="Arial" w:cs="Arial"/>
          <w:color w:val="000000" w:themeColor="text1"/>
        </w:rPr>
        <w:tab/>
      </w:r>
      <w:r w:rsidRPr="00E73FD4">
        <w:rPr>
          <w:rFonts w:ascii="Arial" w:hAnsi="Arial" w:cs="Arial"/>
          <w:color w:val="000000" w:themeColor="text1"/>
        </w:rPr>
        <w:tab/>
      </w:r>
      <w:r w:rsidRPr="00E73FD4">
        <w:rPr>
          <w:rFonts w:ascii="Arial" w:hAnsi="Arial" w:cs="Arial"/>
          <w:color w:val="000000" w:themeColor="text1"/>
        </w:rPr>
        <w:tab/>
      </w:r>
      <w:r w:rsidRPr="00E73FD4">
        <w:rPr>
          <w:rFonts w:ascii="Arial" w:hAnsi="Arial" w:cs="Arial"/>
          <w:color w:val="000000" w:themeColor="text1"/>
        </w:rPr>
        <w:tab/>
        <w:t>                        </w:t>
      </w:r>
    </w:p>
    <w:p w14:paraId="14AA61A2" w14:textId="4A5E2464" w:rsidR="006517DE" w:rsidRPr="00E73FD4" w:rsidRDefault="006517DE">
      <w:pPr>
        <w:rPr>
          <w:rFonts w:ascii="Arial" w:hAnsi="Arial" w:cs="Arial"/>
          <w:color w:val="000000" w:themeColor="text1"/>
        </w:rPr>
      </w:pPr>
      <w:r w:rsidRPr="00E73FD4">
        <w:rPr>
          <w:rFonts w:ascii="Arial" w:hAnsi="Arial" w:cs="Arial"/>
          <w:color w:val="000000" w:themeColor="text1"/>
        </w:rPr>
        <w:t xml:space="preserve">Each group </w:t>
      </w:r>
      <w:r w:rsidR="0055643C" w:rsidRPr="00E73FD4">
        <w:rPr>
          <w:rFonts w:ascii="Arial" w:hAnsi="Arial" w:cs="Arial"/>
          <w:color w:val="000000" w:themeColor="text1"/>
        </w:rPr>
        <w:t xml:space="preserve">will </w:t>
      </w:r>
      <w:r w:rsidRPr="00E73FD4">
        <w:rPr>
          <w:rFonts w:ascii="Arial" w:hAnsi="Arial" w:cs="Arial"/>
          <w:color w:val="000000" w:themeColor="text1"/>
        </w:rPr>
        <w:t xml:space="preserve">display its technology and research skills </w:t>
      </w:r>
      <w:r w:rsidR="00A53302" w:rsidRPr="00E73FD4">
        <w:rPr>
          <w:rFonts w:ascii="Arial" w:hAnsi="Arial" w:cs="Arial"/>
          <w:color w:val="000000" w:themeColor="text1"/>
        </w:rPr>
        <w:t xml:space="preserve">by </w:t>
      </w:r>
      <w:r w:rsidR="00853079" w:rsidRPr="00E73FD4">
        <w:rPr>
          <w:rFonts w:ascii="Arial" w:hAnsi="Arial" w:cs="Arial"/>
          <w:color w:val="000000" w:themeColor="text1"/>
        </w:rPr>
        <w:t xml:space="preserve">making a </w:t>
      </w:r>
      <w:r w:rsidR="0055643C" w:rsidRPr="00E73FD4">
        <w:rPr>
          <w:rFonts w:ascii="Arial" w:hAnsi="Arial" w:cs="Arial"/>
          <w:color w:val="000000" w:themeColor="text1"/>
        </w:rPr>
        <w:t>presen</w:t>
      </w:r>
      <w:r w:rsidRPr="00E73FD4">
        <w:rPr>
          <w:rFonts w:ascii="Arial" w:hAnsi="Arial" w:cs="Arial"/>
          <w:color w:val="000000" w:themeColor="text1"/>
        </w:rPr>
        <w:t>t</w:t>
      </w:r>
      <w:r w:rsidR="00853079" w:rsidRPr="00E73FD4">
        <w:rPr>
          <w:rFonts w:ascii="Arial" w:hAnsi="Arial" w:cs="Arial"/>
          <w:color w:val="000000" w:themeColor="text1"/>
        </w:rPr>
        <w:t xml:space="preserve">ation to </w:t>
      </w:r>
      <w:r w:rsidR="0055643C" w:rsidRPr="00E73FD4">
        <w:rPr>
          <w:rFonts w:ascii="Arial" w:hAnsi="Arial" w:cs="Arial"/>
          <w:color w:val="000000" w:themeColor="text1"/>
        </w:rPr>
        <w:t xml:space="preserve">the </w:t>
      </w:r>
      <w:r w:rsidR="00853079" w:rsidRPr="00E73FD4">
        <w:rPr>
          <w:rFonts w:ascii="Arial" w:hAnsi="Arial" w:cs="Arial"/>
          <w:color w:val="000000" w:themeColor="text1"/>
        </w:rPr>
        <w:t xml:space="preserve">whole </w:t>
      </w:r>
      <w:proofErr w:type="gramStart"/>
      <w:r w:rsidR="0055643C" w:rsidRPr="00E73FD4">
        <w:rPr>
          <w:rFonts w:ascii="Arial" w:hAnsi="Arial" w:cs="Arial"/>
          <w:color w:val="000000" w:themeColor="text1"/>
        </w:rPr>
        <w:t>class</w:t>
      </w:r>
      <w:proofErr w:type="gramEnd"/>
      <w:r w:rsidR="0055643C" w:rsidRPr="00E73FD4">
        <w:rPr>
          <w:rFonts w:ascii="Arial" w:hAnsi="Arial" w:cs="Arial"/>
          <w:color w:val="000000" w:themeColor="text1"/>
        </w:rPr>
        <w:t xml:space="preserve"> so all students get the benefit of </w:t>
      </w:r>
      <w:r w:rsidRPr="00E73FD4">
        <w:rPr>
          <w:rFonts w:ascii="Arial" w:hAnsi="Arial" w:cs="Arial"/>
          <w:color w:val="000000" w:themeColor="text1"/>
        </w:rPr>
        <w:t xml:space="preserve">their classmates’ </w:t>
      </w:r>
      <w:r w:rsidR="0055643C" w:rsidRPr="00E73FD4">
        <w:rPr>
          <w:rFonts w:ascii="Arial" w:hAnsi="Arial" w:cs="Arial"/>
          <w:color w:val="000000" w:themeColor="text1"/>
        </w:rPr>
        <w:t>research and analysis</w:t>
      </w:r>
      <w:r w:rsidR="00853079" w:rsidRPr="00E73FD4">
        <w:rPr>
          <w:rFonts w:ascii="Arial" w:hAnsi="Arial" w:cs="Arial"/>
          <w:color w:val="000000" w:themeColor="text1"/>
        </w:rPr>
        <w:t xml:space="preserve"> of civic issues</w:t>
      </w:r>
      <w:r w:rsidR="0055643C" w:rsidRPr="00E73FD4">
        <w:rPr>
          <w:rFonts w:ascii="Arial" w:hAnsi="Arial" w:cs="Arial"/>
          <w:color w:val="000000" w:themeColor="text1"/>
        </w:rPr>
        <w:t>. </w:t>
      </w:r>
    </w:p>
    <w:p w14:paraId="53B02C0F" w14:textId="18A6DEC8" w:rsidR="00173940" w:rsidRPr="00E73FD4" w:rsidRDefault="0055643C" w:rsidP="00173940">
      <w:pPr>
        <w:rPr>
          <w:rFonts w:ascii="Arial" w:hAnsi="Arial" w:cs="Arial"/>
          <w:color w:val="000000" w:themeColor="text1"/>
        </w:rPr>
      </w:pPr>
      <w:r w:rsidRPr="00E73FD4">
        <w:rPr>
          <w:rFonts w:ascii="Arial" w:hAnsi="Arial" w:cs="Arial"/>
          <w:color w:val="000000" w:themeColor="text1"/>
        </w:rPr>
        <w:t> </w:t>
      </w:r>
    </w:p>
    <w:p w14:paraId="00000061" w14:textId="77777777" w:rsidR="00C80554" w:rsidRPr="00E73FD4" w:rsidRDefault="00C80554">
      <w:pPr>
        <w:rPr>
          <w:rFonts w:ascii="Arial" w:eastAsia="Times New Roman" w:hAnsi="Arial" w:cs="Arial"/>
          <w:color w:val="000000" w:themeColor="text1"/>
        </w:rPr>
      </w:pPr>
    </w:p>
    <w:p w14:paraId="00000062" w14:textId="77777777" w:rsidR="00C80554" w:rsidRPr="00E73FD4" w:rsidRDefault="0055643C">
      <w:pPr>
        <w:rPr>
          <w:rFonts w:ascii="Arial" w:eastAsia="Times New Roman" w:hAnsi="Arial" w:cs="Arial"/>
          <w:color w:val="000000" w:themeColor="text1"/>
        </w:rPr>
      </w:pPr>
      <w:r w:rsidRPr="00E73FD4">
        <w:rPr>
          <w:rFonts w:ascii="Arial" w:hAnsi="Arial" w:cs="Arial"/>
          <w:b/>
          <w:color w:val="000000" w:themeColor="text1"/>
        </w:rPr>
        <w:t>Homework:</w:t>
      </w:r>
    </w:p>
    <w:p w14:paraId="00000063" w14:textId="77777777" w:rsidR="00C80554" w:rsidRPr="00E73FD4" w:rsidRDefault="0055643C">
      <w:pPr>
        <w:rPr>
          <w:rFonts w:ascii="Arial" w:eastAsia="Times New Roman" w:hAnsi="Arial" w:cs="Arial"/>
          <w:color w:val="000000" w:themeColor="text1"/>
        </w:rPr>
      </w:pPr>
      <w:r w:rsidRPr="00E73FD4">
        <w:rPr>
          <w:rFonts w:ascii="Arial" w:hAnsi="Arial" w:cs="Arial"/>
          <w:color w:val="000000" w:themeColor="text1"/>
        </w:rPr>
        <w:t>Based on what you learned from your research, write a letter to the editor of your local newspaper (or an elected representative) expressing your viewpoint.    </w:t>
      </w:r>
    </w:p>
    <w:p w14:paraId="00000064" w14:textId="77777777" w:rsidR="00C80554" w:rsidRPr="00E73FD4" w:rsidRDefault="0055643C">
      <w:pPr>
        <w:ind w:firstLine="720"/>
        <w:rPr>
          <w:rFonts w:ascii="Arial" w:eastAsia="Times New Roman" w:hAnsi="Arial" w:cs="Arial"/>
          <w:color w:val="000000" w:themeColor="text1"/>
        </w:rPr>
      </w:pPr>
      <w:r w:rsidRPr="00E73FD4">
        <w:rPr>
          <w:rFonts w:ascii="Arial" w:hAnsi="Arial" w:cs="Arial"/>
          <w:color w:val="000000" w:themeColor="text1"/>
        </w:rPr>
        <w:tab/>
      </w:r>
      <w:r w:rsidRPr="00E73FD4">
        <w:rPr>
          <w:rFonts w:ascii="Arial" w:hAnsi="Arial" w:cs="Arial"/>
          <w:color w:val="000000" w:themeColor="text1"/>
        </w:rPr>
        <w:tab/>
      </w:r>
      <w:r w:rsidRPr="00E73FD4">
        <w:rPr>
          <w:rFonts w:ascii="Arial" w:hAnsi="Arial" w:cs="Arial"/>
          <w:color w:val="000000" w:themeColor="text1"/>
        </w:rPr>
        <w:tab/>
      </w:r>
      <w:r w:rsidRPr="00E73FD4">
        <w:rPr>
          <w:rFonts w:ascii="Arial" w:hAnsi="Arial" w:cs="Arial"/>
          <w:color w:val="000000" w:themeColor="text1"/>
        </w:rPr>
        <w:tab/>
      </w:r>
      <w:r w:rsidRPr="00E73FD4">
        <w:rPr>
          <w:rFonts w:ascii="Arial" w:hAnsi="Arial" w:cs="Arial"/>
          <w:color w:val="000000" w:themeColor="text1"/>
        </w:rPr>
        <w:tab/>
        <w:t>                  </w:t>
      </w:r>
    </w:p>
    <w:p w14:paraId="00000065" w14:textId="77777777" w:rsidR="00C80554" w:rsidRPr="00E73FD4" w:rsidRDefault="00C80554">
      <w:pPr>
        <w:rPr>
          <w:rFonts w:ascii="Arial" w:eastAsia="Times New Roman" w:hAnsi="Arial" w:cs="Arial"/>
          <w:color w:val="000000" w:themeColor="text1"/>
        </w:rPr>
      </w:pPr>
    </w:p>
    <w:p w14:paraId="00000068" w14:textId="77777777" w:rsidR="00C80554" w:rsidRPr="00E73FD4" w:rsidRDefault="0055643C">
      <w:pPr>
        <w:rPr>
          <w:rFonts w:ascii="Arial" w:eastAsia="Times New Roman" w:hAnsi="Arial" w:cs="Arial"/>
          <w:color w:val="000000" w:themeColor="text1"/>
        </w:rPr>
      </w:pPr>
      <w:r w:rsidRPr="00E73FD4">
        <w:rPr>
          <w:rFonts w:ascii="Arial" w:hAnsi="Arial" w:cs="Arial"/>
          <w:b/>
          <w:color w:val="000000" w:themeColor="text1"/>
        </w:rPr>
        <w:t>Choose from the following Integrated State Standards:</w:t>
      </w:r>
      <w:r w:rsidRPr="00E73FD4">
        <w:rPr>
          <w:rFonts w:ascii="Arial" w:hAnsi="Arial" w:cs="Arial"/>
          <w:color w:val="000000" w:themeColor="text1"/>
        </w:rPr>
        <w:t xml:space="preserve"> </w:t>
      </w:r>
      <w:r w:rsidRPr="00E73FD4">
        <w:rPr>
          <w:rFonts w:ascii="Arial" w:hAnsi="Arial" w:cs="Arial"/>
          <w:color w:val="000000" w:themeColor="text1"/>
        </w:rPr>
        <w:tab/>
      </w:r>
      <w:r w:rsidRPr="00E73FD4">
        <w:rPr>
          <w:rFonts w:ascii="Arial" w:hAnsi="Arial" w:cs="Arial"/>
          <w:color w:val="000000" w:themeColor="text1"/>
        </w:rPr>
        <w:tab/>
      </w:r>
      <w:r w:rsidRPr="00E73FD4">
        <w:rPr>
          <w:rFonts w:ascii="Arial" w:hAnsi="Arial" w:cs="Arial"/>
          <w:color w:val="000000" w:themeColor="text1"/>
        </w:rPr>
        <w:tab/>
      </w:r>
      <w:r w:rsidRPr="00E73FD4">
        <w:rPr>
          <w:rFonts w:ascii="Arial" w:hAnsi="Arial" w:cs="Arial"/>
          <w:color w:val="000000" w:themeColor="text1"/>
        </w:rPr>
        <w:tab/>
      </w:r>
      <w:r w:rsidRPr="00E73FD4">
        <w:rPr>
          <w:rFonts w:ascii="Arial" w:hAnsi="Arial" w:cs="Arial"/>
          <w:color w:val="000000" w:themeColor="text1"/>
        </w:rPr>
        <w:tab/>
        <w:t>                                                       </w:t>
      </w:r>
    </w:p>
    <w:p w14:paraId="00000069" w14:textId="77777777" w:rsidR="00C80554" w:rsidRPr="00E73FD4" w:rsidRDefault="0055643C">
      <w:pPr>
        <w:rPr>
          <w:rFonts w:ascii="Arial" w:eastAsia="Times New Roman" w:hAnsi="Arial" w:cs="Arial"/>
          <w:color w:val="000000" w:themeColor="text1"/>
        </w:rPr>
      </w:pPr>
      <w:r w:rsidRPr="00E73FD4">
        <w:rPr>
          <w:rFonts w:ascii="Arial" w:hAnsi="Arial" w:cs="Arial"/>
          <w:b/>
          <w:color w:val="000000" w:themeColor="text1"/>
        </w:rPr>
        <w:t>Strand 1</w:t>
      </w:r>
    </w:p>
    <w:p w14:paraId="0000006A" w14:textId="77777777" w:rsidR="00C80554" w:rsidRPr="00E73FD4" w:rsidRDefault="0055643C">
      <w:pPr>
        <w:rPr>
          <w:rFonts w:ascii="Arial" w:eastAsia="Times New Roman" w:hAnsi="Arial" w:cs="Arial"/>
          <w:color w:val="000000" w:themeColor="text1"/>
        </w:rPr>
      </w:pPr>
      <w:r w:rsidRPr="00E73FD4">
        <w:rPr>
          <w:rFonts w:ascii="Arial" w:hAnsi="Arial" w:cs="Arial"/>
          <w:color w:val="000000" w:themeColor="text1"/>
        </w:rPr>
        <w:t>Concept 1, PO 1. Analyze, evaluate and synthesize information to generate new ideas, processes or products.</w:t>
      </w:r>
    </w:p>
    <w:p w14:paraId="0000006B" w14:textId="77777777" w:rsidR="00C80554" w:rsidRPr="00E73FD4" w:rsidRDefault="0055643C">
      <w:pPr>
        <w:rPr>
          <w:rFonts w:ascii="Arial" w:eastAsia="Times New Roman" w:hAnsi="Arial" w:cs="Arial"/>
          <w:color w:val="000000" w:themeColor="text1"/>
        </w:rPr>
      </w:pPr>
      <w:r w:rsidRPr="00E73FD4">
        <w:rPr>
          <w:rFonts w:ascii="Arial" w:hAnsi="Arial" w:cs="Arial"/>
          <w:color w:val="000000" w:themeColor="text1"/>
        </w:rPr>
        <w:lastRenderedPageBreak/>
        <w:t>Concept 4, PO 1. Create innovative products or projects using digital tools to express original ideas.</w:t>
      </w:r>
    </w:p>
    <w:p w14:paraId="0000006C" w14:textId="77777777" w:rsidR="00C80554" w:rsidRPr="00E73FD4" w:rsidRDefault="0055643C">
      <w:pPr>
        <w:rPr>
          <w:rFonts w:ascii="Arial" w:eastAsia="Times New Roman" w:hAnsi="Arial" w:cs="Arial"/>
          <w:color w:val="000000" w:themeColor="text1"/>
        </w:rPr>
      </w:pPr>
      <w:r w:rsidRPr="00E73FD4">
        <w:rPr>
          <w:rFonts w:ascii="Arial" w:hAnsi="Arial" w:cs="Arial"/>
          <w:color w:val="000000" w:themeColor="text1"/>
        </w:rPr>
        <w:t>Concept 4, PO 2. Use digital collaborative tools to synthesize information, produce original works and express ideas.</w:t>
      </w:r>
    </w:p>
    <w:p w14:paraId="0000006D" w14:textId="77777777" w:rsidR="00C80554" w:rsidRPr="00E73FD4" w:rsidRDefault="0055643C">
      <w:pPr>
        <w:rPr>
          <w:rFonts w:ascii="Arial" w:eastAsia="Times New Roman" w:hAnsi="Arial" w:cs="Arial"/>
          <w:color w:val="000000" w:themeColor="text1"/>
        </w:rPr>
      </w:pPr>
      <w:r w:rsidRPr="00E73FD4">
        <w:rPr>
          <w:rFonts w:ascii="Arial" w:hAnsi="Arial" w:cs="Arial"/>
          <w:b/>
          <w:color w:val="000000" w:themeColor="text1"/>
        </w:rPr>
        <w:t>Strand 2</w:t>
      </w:r>
    </w:p>
    <w:p w14:paraId="0000006E" w14:textId="77777777" w:rsidR="00C80554" w:rsidRPr="00E73FD4" w:rsidRDefault="0055643C">
      <w:pPr>
        <w:rPr>
          <w:rFonts w:ascii="Arial" w:eastAsia="Times New Roman" w:hAnsi="Arial" w:cs="Arial"/>
          <w:color w:val="000000" w:themeColor="text1"/>
        </w:rPr>
      </w:pPr>
      <w:r w:rsidRPr="00E73FD4">
        <w:rPr>
          <w:rFonts w:ascii="Arial" w:hAnsi="Arial" w:cs="Arial"/>
          <w:color w:val="000000" w:themeColor="text1"/>
        </w:rPr>
        <w:t>Concept 2, PO 1. Communicate and collaborate for the purpose of producing original works or solving problems.</w:t>
      </w:r>
    </w:p>
    <w:p w14:paraId="0000006F" w14:textId="77777777" w:rsidR="00C80554" w:rsidRPr="00E73FD4" w:rsidRDefault="0055643C">
      <w:pPr>
        <w:rPr>
          <w:rFonts w:ascii="Arial" w:eastAsia="Times New Roman" w:hAnsi="Arial" w:cs="Arial"/>
          <w:color w:val="000000" w:themeColor="text1"/>
        </w:rPr>
      </w:pPr>
      <w:r w:rsidRPr="00E73FD4">
        <w:rPr>
          <w:rFonts w:ascii="Arial" w:hAnsi="Arial" w:cs="Arial"/>
          <w:b/>
          <w:color w:val="000000" w:themeColor="text1"/>
        </w:rPr>
        <w:t>Strand 3</w:t>
      </w:r>
    </w:p>
    <w:p w14:paraId="00000070" w14:textId="77777777" w:rsidR="00C80554" w:rsidRPr="00E73FD4" w:rsidRDefault="0055643C">
      <w:pPr>
        <w:rPr>
          <w:rFonts w:ascii="Arial" w:hAnsi="Arial" w:cs="Arial"/>
          <w:color w:val="000000" w:themeColor="text1"/>
        </w:rPr>
      </w:pPr>
      <w:r w:rsidRPr="00E73FD4">
        <w:rPr>
          <w:rFonts w:ascii="Arial" w:hAnsi="Arial" w:cs="Arial"/>
          <w:color w:val="000000" w:themeColor="text1"/>
        </w:rPr>
        <w:t>Concept 1</w:t>
      </w:r>
    </w:p>
    <w:p w14:paraId="00000071" w14:textId="77777777" w:rsidR="00C80554" w:rsidRPr="00E73FD4" w:rsidRDefault="0055643C">
      <w:pPr>
        <w:ind w:left="-35"/>
        <w:rPr>
          <w:rFonts w:ascii="Arial" w:hAnsi="Arial" w:cs="Arial"/>
          <w:color w:val="000000" w:themeColor="text1"/>
        </w:rPr>
      </w:pPr>
      <w:r w:rsidRPr="00E73FD4">
        <w:rPr>
          <w:rFonts w:ascii="Arial" w:hAnsi="Arial" w:cs="Arial"/>
          <w:color w:val="000000" w:themeColor="text1"/>
        </w:rPr>
        <w:t>PO 1. Identify and defend effective keywords, phrases and strategies for conducting information searches.</w:t>
      </w:r>
    </w:p>
    <w:p w14:paraId="00000072" w14:textId="77777777" w:rsidR="00C80554" w:rsidRPr="00E73FD4" w:rsidRDefault="0055643C">
      <w:pPr>
        <w:rPr>
          <w:rFonts w:ascii="Arial" w:hAnsi="Arial" w:cs="Arial"/>
          <w:color w:val="000000" w:themeColor="text1"/>
        </w:rPr>
      </w:pPr>
      <w:r w:rsidRPr="00E73FD4">
        <w:rPr>
          <w:rFonts w:ascii="Arial" w:hAnsi="Arial" w:cs="Arial"/>
          <w:color w:val="000000" w:themeColor="text1"/>
        </w:rPr>
        <w:t>PO 2. Evaluate diverse information sources. </w:t>
      </w:r>
    </w:p>
    <w:p w14:paraId="00000073" w14:textId="77777777" w:rsidR="00C80554" w:rsidRPr="00E73FD4" w:rsidRDefault="00C80554">
      <w:pPr>
        <w:rPr>
          <w:rFonts w:ascii="Arial" w:hAnsi="Arial" w:cs="Arial"/>
          <w:color w:val="000000" w:themeColor="text1"/>
        </w:rPr>
      </w:pPr>
    </w:p>
    <w:p w14:paraId="00000074" w14:textId="77777777" w:rsidR="00C80554" w:rsidRPr="00E73FD4" w:rsidRDefault="00C80554">
      <w:pPr>
        <w:rPr>
          <w:rFonts w:ascii="Arial" w:hAnsi="Arial" w:cs="Arial"/>
          <w:color w:val="000000" w:themeColor="text1"/>
        </w:rPr>
      </w:pPr>
    </w:p>
    <w:p w14:paraId="00000075" w14:textId="77777777" w:rsidR="00C80554" w:rsidRPr="00E73FD4" w:rsidRDefault="0055643C">
      <w:pPr>
        <w:rPr>
          <w:rFonts w:ascii="Arial" w:hAnsi="Arial" w:cs="Arial"/>
          <w:color w:val="000000" w:themeColor="text1"/>
        </w:rPr>
      </w:pPr>
      <w:r w:rsidRPr="00E73FD4">
        <w:rPr>
          <w:rFonts w:ascii="Arial" w:hAnsi="Arial" w:cs="Arial"/>
          <w:color w:val="000000" w:themeColor="text1"/>
        </w:rPr>
        <w:t>Concept 2</w:t>
      </w:r>
    </w:p>
    <w:p w14:paraId="00000076" w14:textId="77777777" w:rsidR="00C80554" w:rsidRPr="00E73FD4" w:rsidRDefault="0055643C">
      <w:pPr>
        <w:rPr>
          <w:rFonts w:ascii="Arial" w:hAnsi="Arial" w:cs="Arial"/>
          <w:color w:val="000000" w:themeColor="text1"/>
        </w:rPr>
      </w:pPr>
      <w:r w:rsidRPr="00E73FD4">
        <w:rPr>
          <w:rFonts w:ascii="Arial" w:hAnsi="Arial" w:cs="Arial"/>
          <w:color w:val="000000" w:themeColor="text1"/>
        </w:rPr>
        <w:t>PO 1. Locate and synthesize information utilizing advanced search strategies including a variety of search engines, metadata search engines, deep web searches and databases.</w:t>
      </w:r>
    </w:p>
    <w:p w14:paraId="00000077" w14:textId="77777777" w:rsidR="00C80554" w:rsidRPr="00E73FD4" w:rsidRDefault="0055643C">
      <w:pPr>
        <w:rPr>
          <w:rFonts w:ascii="Arial" w:hAnsi="Arial" w:cs="Arial"/>
          <w:color w:val="000000" w:themeColor="text1"/>
        </w:rPr>
      </w:pPr>
      <w:r w:rsidRPr="00E73FD4">
        <w:rPr>
          <w:rFonts w:ascii="Arial" w:hAnsi="Arial" w:cs="Arial"/>
          <w:color w:val="000000" w:themeColor="text1"/>
        </w:rPr>
        <w:t>PO 2. Defend the authority of primary and/or secondary sources used in research.</w:t>
      </w:r>
    </w:p>
    <w:p w14:paraId="00000078" w14:textId="77777777" w:rsidR="00C80554" w:rsidRPr="00E73FD4" w:rsidRDefault="0055643C">
      <w:pPr>
        <w:rPr>
          <w:rFonts w:ascii="Arial" w:hAnsi="Arial" w:cs="Arial"/>
          <w:color w:val="000000" w:themeColor="text1"/>
        </w:rPr>
      </w:pPr>
      <w:r w:rsidRPr="00E73FD4">
        <w:rPr>
          <w:rFonts w:ascii="Arial" w:hAnsi="Arial" w:cs="Arial"/>
          <w:color w:val="000000" w:themeColor="text1"/>
        </w:rPr>
        <w:t>PO 3. Evaluate information identifying facts, opinions, bias, inaccurate and misleading information by analyzing multiple sources.</w:t>
      </w:r>
    </w:p>
    <w:p w14:paraId="00000079" w14:textId="77777777" w:rsidR="00C80554" w:rsidRPr="00E73FD4" w:rsidRDefault="0055643C">
      <w:pPr>
        <w:rPr>
          <w:rFonts w:ascii="Arial" w:hAnsi="Arial" w:cs="Arial"/>
          <w:color w:val="000000" w:themeColor="text1"/>
        </w:rPr>
      </w:pPr>
      <w:r w:rsidRPr="00E73FD4">
        <w:rPr>
          <w:rFonts w:ascii="Arial" w:hAnsi="Arial" w:cs="Arial"/>
          <w:color w:val="000000" w:themeColor="text1"/>
        </w:rPr>
        <w:t>PO 4. Synthesize research information to create new understandings and innovative solutions.</w:t>
      </w:r>
    </w:p>
    <w:p w14:paraId="0000007A" w14:textId="77777777" w:rsidR="00C80554" w:rsidRPr="00E73FD4" w:rsidRDefault="0055643C">
      <w:pPr>
        <w:rPr>
          <w:rFonts w:ascii="Arial" w:hAnsi="Arial" w:cs="Arial"/>
          <w:color w:val="000000" w:themeColor="text1"/>
        </w:rPr>
      </w:pPr>
      <w:r w:rsidRPr="00E73FD4">
        <w:rPr>
          <w:rFonts w:ascii="Arial" w:hAnsi="Arial" w:cs="Arial"/>
          <w:color w:val="000000" w:themeColor="text1"/>
        </w:rPr>
        <w:t>PO 5. Apply ethical use of information and media by respecting the principles of copyrights, intellectual freedom and property rights, using information and media technology responsibly and citing resources appropriately.</w:t>
      </w:r>
    </w:p>
    <w:p w14:paraId="0000007B" w14:textId="77777777" w:rsidR="00C80554" w:rsidRPr="00E73FD4" w:rsidRDefault="00C80554">
      <w:pPr>
        <w:rPr>
          <w:rFonts w:ascii="Arial" w:eastAsia="Times New Roman" w:hAnsi="Arial" w:cs="Arial"/>
          <w:color w:val="000000" w:themeColor="text1"/>
        </w:rPr>
      </w:pPr>
    </w:p>
    <w:p w14:paraId="0000007C" w14:textId="77777777" w:rsidR="00C80554" w:rsidRPr="00E73FD4" w:rsidRDefault="0055643C">
      <w:pPr>
        <w:rPr>
          <w:rFonts w:ascii="Arial" w:eastAsia="Times New Roman" w:hAnsi="Arial" w:cs="Arial"/>
          <w:color w:val="000000" w:themeColor="text1"/>
        </w:rPr>
      </w:pPr>
      <w:r w:rsidRPr="00E73FD4">
        <w:rPr>
          <w:rFonts w:ascii="Arial" w:hAnsi="Arial" w:cs="Arial"/>
          <w:b/>
          <w:color w:val="000000" w:themeColor="text1"/>
        </w:rPr>
        <w:t>Strand 5</w:t>
      </w:r>
    </w:p>
    <w:p w14:paraId="0000007D" w14:textId="77777777" w:rsidR="00C80554" w:rsidRPr="00E73FD4" w:rsidRDefault="0055643C">
      <w:pPr>
        <w:rPr>
          <w:rFonts w:ascii="Arial" w:eastAsia="Times New Roman" w:hAnsi="Arial" w:cs="Arial"/>
          <w:color w:val="000000" w:themeColor="text1"/>
        </w:rPr>
      </w:pPr>
      <w:r w:rsidRPr="00E73FD4">
        <w:rPr>
          <w:rFonts w:ascii="Arial" w:hAnsi="Arial" w:cs="Arial"/>
          <w:color w:val="000000" w:themeColor="text1"/>
        </w:rPr>
        <w:t>Concept 1</w:t>
      </w:r>
    </w:p>
    <w:p w14:paraId="0000007E" w14:textId="77777777" w:rsidR="00C80554" w:rsidRPr="00E73FD4" w:rsidRDefault="0055643C">
      <w:pPr>
        <w:rPr>
          <w:rFonts w:ascii="Arial" w:eastAsia="Times New Roman" w:hAnsi="Arial" w:cs="Arial"/>
          <w:color w:val="000000" w:themeColor="text1"/>
        </w:rPr>
      </w:pPr>
      <w:r w:rsidRPr="00E73FD4">
        <w:rPr>
          <w:rFonts w:ascii="Arial" w:hAnsi="Arial" w:cs="Arial"/>
          <w:color w:val="000000" w:themeColor="text1"/>
        </w:rPr>
        <w:t>PO 6. Advocate and exhibit legal and ethical behavior when using technology.</w:t>
      </w:r>
    </w:p>
    <w:p w14:paraId="0000007F" w14:textId="77777777" w:rsidR="00C80554" w:rsidRPr="00E73FD4" w:rsidRDefault="0055643C">
      <w:pPr>
        <w:rPr>
          <w:rFonts w:ascii="Arial" w:eastAsia="Times New Roman" w:hAnsi="Arial" w:cs="Arial"/>
          <w:color w:val="000000" w:themeColor="text1"/>
        </w:rPr>
      </w:pPr>
      <w:r w:rsidRPr="00E73FD4">
        <w:rPr>
          <w:rFonts w:ascii="Arial" w:hAnsi="Arial" w:cs="Arial"/>
          <w:color w:val="000000" w:themeColor="text1"/>
        </w:rPr>
        <w:t>Concept 2</w:t>
      </w:r>
    </w:p>
    <w:p w14:paraId="00000080" w14:textId="77777777" w:rsidR="00C80554" w:rsidRPr="00E73FD4" w:rsidRDefault="0055643C">
      <w:pPr>
        <w:rPr>
          <w:rFonts w:ascii="Arial" w:eastAsia="Times New Roman" w:hAnsi="Arial" w:cs="Arial"/>
          <w:color w:val="000000" w:themeColor="text1"/>
        </w:rPr>
      </w:pPr>
      <w:r w:rsidRPr="00E73FD4">
        <w:rPr>
          <w:rFonts w:ascii="Arial" w:hAnsi="Arial" w:cs="Arial"/>
          <w:color w:val="000000" w:themeColor="text1"/>
        </w:rPr>
        <w:t>PO 1. Exhibit digital citizenship by consistently leading by example and advocating social and civic responsibility to others.</w:t>
      </w:r>
    </w:p>
    <w:p w14:paraId="00000081" w14:textId="77777777" w:rsidR="00C80554" w:rsidRPr="00E73FD4" w:rsidRDefault="0055643C">
      <w:pPr>
        <w:rPr>
          <w:rFonts w:ascii="Arial" w:eastAsia="Times New Roman" w:hAnsi="Arial" w:cs="Arial"/>
          <w:color w:val="000000" w:themeColor="text1"/>
        </w:rPr>
      </w:pPr>
      <w:r w:rsidRPr="00E73FD4">
        <w:rPr>
          <w:rFonts w:ascii="Arial" w:hAnsi="Arial" w:cs="Arial"/>
          <w:b/>
          <w:color w:val="000000" w:themeColor="text1"/>
        </w:rPr>
        <w:t>Strand 6</w:t>
      </w:r>
    </w:p>
    <w:p w14:paraId="00000082" w14:textId="77777777" w:rsidR="00C80554" w:rsidRPr="00E73FD4" w:rsidRDefault="0055643C">
      <w:pPr>
        <w:rPr>
          <w:rFonts w:ascii="Arial" w:eastAsia="Times New Roman" w:hAnsi="Arial" w:cs="Arial"/>
          <w:color w:val="000000" w:themeColor="text1"/>
        </w:rPr>
      </w:pPr>
      <w:r w:rsidRPr="00E73FD4">
        <w:rPr>
          <w:rFonts w:ascii="Arial" w:hAnsi="Arial" w:cs="Arial"/>
          <w:color w:val="000000" w:themeColor="text1"/>
        </w:rPr>
        <w:t>Concept 1</w:t>
      </w:r>
    </w:p>
    <w:p w14:paraId="00000083" w14:textId="77777777" w:rsidR="00C80554" w:rsidRPr="00E73FD4" w:rsidRDefault="0055643C">
      <w:pPr>
        <w:rPr>
          <w:rFonts w:ascii="Arial" w:eastAsia="Times New Roman" w:hAnsi="Arial" w:cs="Arial"/>
          <w:color w:val="000000" w:themeColor="text1"/>
        </w:rPr>
      </w:pPr>
      <w:r w:rsidRPr="00E73FD4">
        <w:rPr>
          <w:rFonts w:ascii="Arial" w:hAnsi="Arial" w:cs="Arial"/>
          <w:color w:val="000000" w:themeColor="text1"/>
        </w:rPr>
        <w:t>PO 3. Choose technology applications appropriate for the audience and task.  </w:t>
      </w:r>
    </w:p>
    <w:p w14:paraId="00000084" w14:textId="77777777" w:rsidR="00C80554" w:rsidRPr="00E73FD4" w:rsidRDefault="0055643C">
      <w:pPr>
        <w:rPr>
          <w:rFonts w:ascii="Arial" w:eastAsia="Times New Roman" w:hAnsi="Arial" w:cs="Arial"/>
          <w:color w:val="000000" w:themeColor="text1"/>
        </w:rPr>
      </w:pPr>
      <w:r w:rsidRPr="00E73FD4">
        <w:rPr>
          <w:rFonts w:ascii="Arial" w:hAnsi="Arial" w:cs="Arial"/>
          <w:color w:val="000000" w:themeColor="text1"/>
        </w:rPr>
        <w:t>Concept 3</w:t>
      </w:r>
    </w:p>
    <w:p w14:paraId="00000085" w14:textId="77777777" w:rsidR="00C80554" w:rsidRPr="00E73FD4" w:rsidRDefault="0055643C">
      <w:pPr>
        <w:rPr>
          <w:rFonts w:ascii="Arial" w:eastAsia="Times New Roman" w:hAnsi="Arial" w:cs="Arial"/>
          <w:color w:val="000000" w:themeColor="text1"/>
        </w:rPr>
      </w:pPr>
      <w:r w:rsidRPr="00E73FD4">
        <w:rPr>
          <w:rFonts w:ascii="Arial" w:hAnsi="Arial" w:cs="Arial"/>
          <w:color w:val="000000" w:themeColor="text1"/>
        </w:rPr>
        <w:t>PO 1. Identify and use online help and other support to learn about features of hardware, software and connectivity as well as to assess and resolve problems.</w:t>
      </w:r>
    </w:p>
    <w:p w14:paraId="00000086" w14:textId="77777777" w:rsidR="00C80554" w:rsidRPr="00E73FD4" w:rsidRDefault="0055643C">
      <w:pPr>
        <w:rPr>
          <w:rFonts w:ascii="Arial" w:eastAsia="Times New Roman" w:hAnsi="Arial" w:cs="Arial"/>
          <w:color w:val="000000" w:themeColor="text1"/>
        </w:rPr>
      </w:pPr>
      <w:r w:rsidRPr="00E73FD4">
        <w:rPr>
          <w:rFonts w:ascii="Arial" w:hAnsi="Arial" w:cs="Arial"/>
          <w:color w:val="000000" w:themeColor="text1"/>
        </w:rPr>
        <w:t>Concept 4</w:t>
      </w:r>
    </w:p>
    <w:p w14:paraId="00000087" w14:textId="77777777" w:rsidR="00C80554" w:rsidRPr="00E73FD4" w:rsidRDefault="0055643C">
      <w:pPr>
        <w:rPr>
          <w:rFonts w:ascii="Arial" w:eastAsia="Times New Roman" w:hAnsi="Arial" w:cs="Arial"/>
          <w:color w:val="000000" w:themeColor="text1"/>
        </w:rPr>
      </w:pPr>
      <w:r w:rsidRPr="00E73FD4">
        <w:rPr>
          <w:rFonts w:ascii="Arial" w:hAnsi="Arial" w:cs="Arial"/>
          <w:color w:val="000000" w:themeColor="text1"/>
        </w:rPr>
        <w:t>PO 1. Transfer understanding of current technologies to new and novel learning situations.</w:t>
      </w:r>
      <w:r w:rsidRPr="00E73FD4">
        <w:rPr>
          <w:rFonts w:ascii="Arial" w:eastAsia="Times New Roman" w:hAnsi="Arial" w:cs="Arial"/>
          <w:color w:val="000000" w:themeColor="text1"/>
        </w:rPr>
        <w:br/>
      </w:r>
      <w:r w:rsidRPr="00E73FD4">
        <w:rPr>
          <w:rFonts w:ascii="Arial" w:eastAsia="Times New Roman" w:hAnsi="Arial" w:cs="Arial"/>
          <w:color w:val="000000" w:themeColor="text1"/>
        </w:rPr>
        <w:br/>
      </w:r>
      <w:r w:rsidRPr="00E73FD4">
        <w:rPr>
          <w:rFonts w:ascii="Arial" w:eastAsia="Times New Roman" w:hAnsi="Arial" w:cs="Arial"/>
          <w:color w:val="000000" w:themeColor="text1"/>
        </w:rPr>
        <w:br/>
      </w:r>
      <w:r w:rsidRPr="00E73FD4">
        <w:rPr>
          <w:rFonts w:ascii="Arial" w:eastAsia="Times New Roman" w:hAnsi="Arial" w:cs="Arial"/>
          <w:color w:val="000000" w:themeColor="text1"/>
        </w:rPr>
        <w:br/>
      </w:r>
    </w:p>
    <w:p w14:paraId="00000088" w14:textId="77777777" w:rsidR="00C80554" w:rsidRPr="00E73FD4" w:rsidRDefault="0055643C">
      <w:pPr>
        <w:rPr>
          <w:rFonts w:ascii="Arial" w:hAnsi="Arial" w:cs="Arial"/>
          <w:color w:val="000000" w:themeColor="text1"/>
        </w:rPr>
      </w:pPr>
      <w:r w:rsidRPr="00E73FD4">
        <w:rPr>
          <w:rFonts w:ascii="Arial" w:hAnsi="Arial" w:cs="Arial"/>
          <w:color w:val="000000" w:themeColor="text1"/>
        </w:rPr>
        <w:lastRenderedPageBreak/>
        <w:t> </w:t>
      </w:r>
    </w:p>
    <w:sectPr w:rsidR="00C80554" w:rsidRPr="00E73FD4">
      <w:pgSz w:w="12240" w:h="15840"/>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Georgia">
    <w:altName w:val="﷽﷽﷽﷽﷽﷽﷽﷽"/>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9C54E4"/>
    <w:multiLevelType w:val="multilevel"/>
    <w:tmpl w:val="E16464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560545F2"/>
    <w:multiLevelType w:val="multilevel"/>
    <w:tmpl w:val="2652779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15:restartNumberingAfterBreak="0">
    <w:nsid w:val="6D7311BB"/>
    <w:multiLevelType w:val="multilevel"/>
    <w:tmpl w:val="E834C48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80554"/>
    <w:rsid w:val="00173940"/>
    <w:rsid w:val="001A5842"/>
    <w:rsid w:val="0042442A"/>
    <w:rsid w:val="00432460"/>
    <w:rsid w:val="00442416"/>
    <w:rsid w:val="0055643C"/>
    <w:rsid w:val="00592E2D"/>
    <w:rsid w:val="006517DE"/>
    <w:rsid w:val="007D2C39"/>
    <w:rsid w:val="00823712"/>
    <w:rsid w:val="00853079"/>
    <w:rsid w:val="008D0F72"/>
    <w:rsid w:val="00957B27"/>
    <w:rsid w:val="009F0DC8"/>
    <w:rsid w:val="00A1613B"/>
    <w:rsid w:val="00A53302"/>
    <w:rsid w:val="00A96456"/>
    <w:rsid w:val="00C80554"/>
    <w:rsid w:val="00E23C22"/>
    <w:rsid w:val="00E73FD4"/>
    <w:rsid w:val="00EB415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666EFF"/>
  <w15:docId w15:val="{512E41D9-514F-413E-B4B2-2E1C46D7F7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NormalWeb">
    <w:name w:val="Normal (Web)"/>
    <w:basedOn w:val="Normal"/>
    <w:uiPriority w:val="99"/>
    <w:semiHidden/>
    <w:unhideWhenUsed/>
    <w:rsid w:val="00606078"/>
    <w:pPr>
      <w:spacing w:before="100" w:beforeAutospacing="1" w:after="100" w:afterAutospacing="1"/>
    </w:pPr>
    <w:rPr>
      <w:rFonts w:ascii="Times New Roman" w:eastAsia="Times New Roman" w:hAnsi="Times New Roman" w:cs="Times New Roman"/>
    </w:rPr>
  </w:style>
  <w:style w:type="character" w:customStyle="1" w:styleId="apple-tab-span">
    <w:name w:val="apple-tab-span"/>
    <w:basedOn w:val="DefaultParagraphFont"/>
    <w:rsid w:val="00606078"/>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paragraph" w:styleId="BalloonText">
    <w:name w:val="Balloon Text"/>
    <w:basedOn w:val="Normal"/>
    <w:link w:val="BalloonTextChar"/>
    <w:uiPriority w:val="99"/>
    <w:semiHidden/>
    <w:unhideWhenUsed/>
    <w:rsid w:val="0055643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5643C"/>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37028826">
      <w:bodyDiv w:val="1"/>
      <w:marLeft w:val="0"/>
      <w:marRight w:val="0"/>
      <w:marTop w:val="0"/>
      <w:marBottom w:val="0"/>
      <w:divBdr>
        <w:top w:val="none" w:sz="0" w:space="0" w:color="auto"/>
        <w:left w:val="none" w:sz="0" w:space="0" w:color="auto"/>
        <w:bottom w:val="none" w:sz="0" w:space="0" w:color="auto"/>
        <w:right w:val="none" w:sz="0" w:space="0" w:color="auto"/>
      </w:divBdr>
      <w:divsChild>
        <w:div w:id="203566191">
          <w:marLeft w:val="0"/>
          <w:marRight w:val="0"/>
          <w:marTop w:val="0"/>
          <w:marBottom w:val="0"/>
          <w:divBdr>
            <w:top w:val="none" w:sz="0" w:space="0" w:color="auto"/>
            <w:left w:val="none" w:sz="0" w:space="0" w:color="auto"/>
            <w:bottom w:val="none" w:sz="0" w:space="0" w:color="auto"/>
            <w:right w:val="none" w:sz="0" w:space="0" w:color="auto"/>
          </w:divBdr>
          <w:divsChild>
            <w:div w:id="2026398807">
              <w:marLeft w:val="0"/>
              <w:marRight w:val="0"/>
              <w:marTop w:val="0"/>
              <w:marBottom w:val="0"/>
              <w:divBdr>
                <w:top w:val="none" w:sz="0" w:space="0" w:color="auto"/>
                <w:left w:val="none" w:sz="0" w:space="0" w:color="auto"/>
                <w:bottom w:val="none" w:sz="0" w:space="0" w:color="auto"/>
                <w:right w:val="none" w:sz="0" w:space="0" w:color="auto"/>
              </w:divBdr>
              <w:divsChild>
                <w:div w:id="3876528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79075276">
      <w:bodyDiv w:val="1"/>
      <w:marLeft w:val="0"/>
      <w:marRight w:val="0"/>
      <w:marTop w:val="0"/>
      <w:marBottom w:val="0"/>
      <w:divBdr>
        <w:top w:val="none" w:sz="0" w:space="0" w:color="auto"/>
        <w:left w:val="none" w:sz="0" w:space="0" w:color="auto"/>
        <w:bottom w:val="none" w:sz="0" w:space="0" w:color="auto"/>
        <w:right w:val="none" w:sz="0" w:space="0" w:color="auto"/>
      </w:divBdr>
    </w:div>
    <w:div w:id="1530410416">
      <w:bodyDiv w:val="1"/>
      <w:marLeft w:val="0"/>
      <w:marRight w:val="0"/>
      <w:marTop w:val="0"/>
      <w:marBottom w:val="0"/>
      <w:divBdr>
        <w:top w:val="none" w:sz="0" w:space="0" w:color="auto"/>
        <w:left w:val="none" w:sz="0" w:space="0" w:color="auto"/>
        <w:bottom w:val="none" w:sz="0" w:space="0" w:color="auto"/>
        <w:right w:val="none" w:sz="0" w:space="0" w:color="auto"/>
      </w:divBdr>
      <w:divsChild>
        <w:div w:id="491872292">
          <w:marLeft w:val="0"/>
          <w:marRight w:val="0"/>
          <w:marTop w:val="0"/>
          <w:marBottom w:val="0"/>
          <w:divBdr>
            <w:top w:val="none" w:sz="0" w:space="0" w:color="auto"/>
            <w:left w:val="none" w:sz="0" w:space="0" w:color="auto"/>
            <w:bottom w:val="none" w:sz="0" w:space="0" w:color="auto"/>
            <w:right w:val="none" w:sz="0" w:space="0" w:color="auto"/>
          </w:divBdr>
          <w:divsChild>
            <w:div w:id="1968900037">
              <w:marLeft w:val="0"/>
              <w:marRight w:val="0"/>
              <w:marTop w:val="0"/>
              <w:marBottom w:val="0"/>
              <w:divBdr>
                <w:top w:val="none" w:sz="0" w:space="0" w:color="auto"/>
                <w:left w:val="none" w:sz="0" w:space="0" w:color="auto"/>
                <w:bottom w:val="none" w:sz="0" w:space="0" w:color="auto"/>
                <w:right w:val="none" w:sz="0" w:space="0" w:color="auto"/>
              </w:divBdr>
              <w:divsChild>
                <w:div w:id="496456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Y8iRMaIrJvjDhCVlkzywvHO38xQ==">AMUW2mVRbElZ4tZaFeUJj5g8dBa0C48QXcym2fF0g0BqWS3pneKVcDdb750uKYHBNJCLDIl88gPpN6Xj6c8C2Iqtm1CNzamnSaXYIgoOfAP9fM4mh+R0TEE=</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125</TotalTime>
  <Pages>6</Pages>
  <Words>1585</Words>
  <Characters>9040</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10604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David Roberts</dc:creator>
  <cp:lastModifiedBy>Christina Stone</cp:lastModifiedBy>
  <cp:revision>13</cp:revision>
  <dcterms:created xsi:type="dcterms:W3CDTF">2021-08-16T23:41:00Z</dcterms:created>
  <dcterms:modified xsi:type="dcterms:W3CDTF">2021-09-20T17:03:00Z</dcterms:modified>
</cp:coreProperties>
</file>